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314AD9D6" wp14:editId="1F93BC3D">
            <wp:simplePos x="0" y="0"/>
            <wp:positionH relativeFrom="column">
              <wp:posOffset>2796540</wp:posOffset>
            </wp:positionH>
            <wp:positionV relativeFrom="paragraph">
              <wp:posOffset>-262890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МУНИЦИПАЛЬНЫЙ СОВЕТ 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СЕЛЬСКОГО ПОСЕЛЕНИЯ </w:t>
      </w:r>
      <w:proofErr w:type="gramStart"/>
      <w:r>
        <w:rPr>
          <w:rFonts w:cs="Tahoma"/>
          <w:b/>
          <w:sz w:val="28"/>
          <w:szCs w:val="28"/>
        </w:rPr>
        <w:t>ПЕТРОВСКОЕ</w:t>
      </w:r>
      <w:proofErr w:type="gramEnd"/>
      <w:r>
        <w:rPr>
          <w:rFonts w:cs="Tahoma"/>
          <w:b/>
          <w:sz w:val="28"/>
          <w:szCs w:val="28"/>
        </w:rPr>
        <w:t xml:space="preserve"> ЯРОСЛАВСКОЙ ОБЛАСТИ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ПЯТОГО  СОЗЫВА</w:t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b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  <w:sz w:val="28"/>
          <w:szCs w:val="28"/>
        </w:rPr>
        <w:t>РЕШЕНИЕ</w:t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от   </w:t>
      </w:r>
      <w:r w:rsidR="00495F57">
        <w:rPr>
          <w:rFonts w:cs="Tahoma"/>
          <w:sz w:val="28"/>
          <w:szCs w:val="28"/>
        </w:rPr>
        <w:t>12</w:t>
      </w:r>
      <w:r w:rsidR="00D34A1D">
        <w:rPr>
          <w:rFonts w:cs="Tahoma"/>
          <w:sz w:val="28"/>
          <w:szCs w:val="28"/>
        </w:rPr>
        <w:t>.</w:t>
      </w:r>
      <w:r w:rsidR="00495F57">
        <w:rPr>
          <w:rFonts w:cs="Tahoma"/>
          <w:sz w:val="28"/>
          <w:szCs w:val="28"/>
        </w:rPr>
        <w:t>12.</w:t>
      </w:r>
      <w:r>
        <w:rPr>
          <w:rFonts w:cs="Tahoma"/>
          <w:sz w:val="28"/>
          <w:szCs w:val="28"/>
        </w:rPr>
        <w:t>202</w:t>
      </w:r>
      <w:r w:rsidR="00385D0A">
        <w:rPr>
          <w:rFonts w:cs="Tahoma"/>
          <w:sz w:val="28"/>
          <w:szCs w:val="28"/>
        </w:rPr>
        <w:t>4</w:t>
      </w:r>
      <w:r>
        <w:rPr>
          <w:rFonts w:cs="Tahoma"/>
          <w:sz w:val="28"/>
          <w:szCs w:val="28"/>
        </w:rPr>
        <w:t xml:space="preserve">                                                                                      №  </w:t>
      </w:r>
      <w:r w:rsidR="00495F57">
        <w:rPr>
          <w:rFonts w:cs="Tahoma"/>
          <w:sz w:val="28"/>
          <w:szCs w:val="28"/>
        </w:rPr>
        <w:t>134</w:t>
      </w:r>
      <w:r>
        <w:rPr>
          <w:rFonts w:cs="Tahoma"/>
          <w:sz w:val="28"/>
          <w:szCs w:val="28"/>
        </w:rPr>
        <w:t xml:space="preserve">                                                                  </w:t>
      </w:r>
    </w:p>
    <w:p w:rsidR="00663C1B" w:rsidRDefault="00663C1B" w:rsidP="00663C1B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р.п</w:t>
      </w:r>
      <w:proofErr w:type="spellEnd"/>
      <w:r>
        <w:rPr>
          <w:rFonts w:cs="Tahoma"/>
          <w:sz w:val="28"/>
          <w:szCs w:val="28"/>
        </w:rPr>
        <w:t>. Петровское</w:t>
      </w:r>
    </w:p>
    <w:p w:rsidR="00663C1B" w:rsidRDefault="00663C1B" w:rsidP="00663C1B">
      <w:pPr>
        <w:rPr>
          <w:rFonts w:cs="Tahoma"/>
          <w:sz w:val="28"/>
          <w:szCs w:val="28"/>
        </w:rPr>
      </w:pPr>
    </w:p>
    <w:p w:rsidR="00663C1B" w:rsidRPr="00686553" w:rsidRDefault="00663C1B" w:rsidP="00663C1B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553">
        <w:rPr>
          <w:rFonts w:ascii="Times New Roman" w:hAnsi="Times New Roman" w:cs="Times New Roman"/>
          <w:b/>
          <w:sz w:val="28"/>
          <w:szCs w:val="28"/>
        </w:rPr>
        <w:t xml:space="preserve">Об утверждении Соглашения между администрацией сельского поселения Петровское и администрацией Ростовского муниципального района </w:t>
      </w:r>
      <w:bookmarkStart w:id="0" w:name="_GoBack"/>
      <w:bookmarkEnd w:id="0"/>
      <w:r w:rsidRPr="00686553">
        <w:rPr>
          <w:rFonts w:ascii="Times New Roman" w:hAnsi="Times New Roman" w:cs="Times New Roman"/>
          <w:b/>
          <w:sz w:val="28"/>
          <w:szCs w:val="28"/>
        </w:rPr>
        <w:t>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 Уставом сельского поселения Петровское, Муниципальный Совет сельского поселения Петровское,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РЕШИЛ:</w:t>
      </w:r>
    </w:p>
    <w:p w:rsidR="00663C1B" w:rsidRPr="00EF538A" w:rsidRDefault="00663C1B" w:rsidP="00663C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8A">
        <w:rPr>
          <w:rFonts w:ascii="Times New Roman" w:hAnsi="Times New Roman" w:cs="Times New Roman"/>
          <w:sz w:val="28"/>
          <w:szCs w:val="28"/>
        </w:rPr>
        <w:t xml:space="preserve">Утвердить Соглашение 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 </w:t>
      </w:r>
      <w:r w:rsidR="007F5C67" w:rsidRPr="007F5C67">
        <w:rPr>
          <w:rFonts w:ascii="Times New Roman" w:hAnsi="Times New Roman" w:cs="Times New Roman"/>
          <w:sz w:val="28"/>
          <w:szCs w:val="28"/>
        </w:rPr>
        <w:t>(</w:t>
      </w:r>
      <w:r w:rsidR="007F5C67" w:rsidRPr="007F5C67">
        <w:rPr>
          <w:rFonts w:ascii="Times New Roman" w:hAnsi="Times New Roman" w:cs="Times New Roman"/>
          <w:sz w:val="28"/>
          <w:szCs w:val="28"/>
          <w:lang w:eastAsia="ar-SA"/>
        </w:rPr>
        <w:t>осуществлени</w:t>
      </w:r>
      <w:r w:rsidR="007F5C67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7F5C67" w:rsidRPr="007F5C67">
        <w:rPr>
          <w:rFonts w:ascii="Times New Roman" w:hAnsi="Times New Roman" w:cs="Times New Roman"/>
          <w:sz w:val="28"/>
          <w:szCs w:val="28"/>
          <w:lang w:eastAsia="ar-SA"/>
        </w:rPr>
        <w:t xml:space="preserve"> внутреннего муниципального финансового контроля</w:t>
      </w:r>
      <w:r w:rsidR="007F5C67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7F5C67" w:rsidRPr="00EF538A">
        <w:rPr>
          <w:rFonts w:ascii="Times New Roman" w:hAnsi="Times New Roman" w:cs="Times New Roman"/>
          <w:sz w:val="28"/>
          <w:szCs w:val="28"/>
        </w:rPr>
        <w:t xml:space="preserve"> </w:t>
      </w:r>
      <w:r w:rsidRPr="00EF538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63C1B" w:rsidRDefault="00663C1B" w:rsidP="00663C1B">
      <w:pPr>
        <w:widowControl w:val="0"/>
        <w:numPr>
          <w:ilvl w:val="0"/>
          <w:numId w:val="1"/>
        </w:numPr>
        <w:tabs>
          <w:tab w:val="left" w:pos="1065"/>
        </w:tabs>
        <w:suppressAutoHyphens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 опубликовать в газете «Ростовский вестник».</w:t>
      </w:r>
    </w:p>
    <w:p w:rsidR="00663C1B" w:rsidRDefault="00663C1B" w:rsidP="00663C1B">
      <w:pPr>
        <w:widowControl w:val="0"/>
        <w:numPr>
          <w:ilvl w:val="0"/>
          <w:numId w:val="1"/>
        </w:numPr>
        <w:tabs>
          <w:tab w:val="left" w:pos="1065"/>
        </w:tabs>
        <w:suppressAutoHyphens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вступает в силу после его официального опубликования.</w:t>
      </w:r>
    </w:p>
    <w:p w:rsidR="00663C1B" w:rsidRDefault="00663C1B" w:rsidP="00663C1B">
      <w:pPr>
        <w:jc w:val="both"/>
        <w:rPr>
          <w:rFonts w:cs="Tahoma"/>
          <w:b/>
          <w:bCs/>
          <w:sz w:val="28"/>
          <w:szCs w:val="28"/>
        </w:rPr>
      </w:pPr>
      <w:r>
        <w:rPr>
          <w:rFonts w:cs="Tahoma"/>
          <w:sz w:val="28"/>
          <w:szCs w:val="28"/>
        </w:rPr>
        <w:t xml:space="preserve">         4. </w:t>
      </w:r>
      <w:r w:rsidRPr="000E4982">
        <w:rPr>
          <w:rFonts w:cs="Tahoma"/>
          <w:sz w:val="28"/>
          <w:szCs w:val="28"/>
        </w:rPr>
        <w:t xml:space="preserve">Контроль за исполнением решения возложить на комиссию </w:t>
      </w:r>
      <w:proofErr w:type="gramStart"/>
      <w:r w:rsidRPr="000E4982">
        <w:rPr>
          <w:rFonts w:cs="Tahoma"/>
          <w:sz w:val="28"/>
          <w:szCs w:val="28"/>
        </w:rPr>
        <w:t>по</w:t>
      </w:r>
      <w:proofErr w:type="gramEnd"/>
      <w:r>
        <w:rPr>
          <w:rFonts w:cs="Tahoma"/>
          <w:b/>
          <w:bCs/>
          <w:sz w:val="28"/>
          <w:szCs w:val="28"/>
        </w:rPr>
        <w:t xml:space="preserve">   </w:t>
      </w:r>
    </w:p>
    <w:p w:rsidR="00663C1B" w:rsidRPr="00686553" w:rsidRDefault="00663C1B" w:rsidP="00663C1B">
      <w:pPr>
        <w:jc w:val="both"/>
        <w:rPr>
          <w:rFonts w:cs="Tahoma"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 xml:space="preserve">             </w:t>
      </w:r>
      <w:r w:rsidRPr="00686553">
        <w:rPr>
          <w:rFonts w:cs="Tahoma"/>
          <w:bCs/>
          <w:sz w:val="28"/>
          <w:szCs w:val="28"/>
        </w:rPr>
        <w:t>экономической политике и бюджету</w:t>
      </w:r>
    </w:p>
    <w:p w:rsidR="00663C1B" w:rsidRPr="00686553" w:rsidRDefault="00663C1B" w:rsidP="00663C1B">
      <w:pPr>
        <w:jc w:val="both"/>
        <w:rPr>
          <w:rFonts w:cs="Tahoma"/>
          <w:sz w:val="28"/>
          <w:szCs w:val="28"/>
        </w:rPr>
      </w:pPr>
    </w:p>
    <w:p w:rsidR="00663C1B" w:rsidRDefault="00663C1B" w:rsidP="00663C1B">
      <w:pPr>
        <w:rPr>
          <w:sz w:val="28"/>
        </w:rPr>
      </w:pPr>
    </w:p>
    <w:p w:rsidR="007F5C67" w:rsidRDefault="007F5C67" w:rsidP="00663C1B">
      <w:pPr>
        <w:rPr>
          <w:sz w:val="28"/>
        </w:rPr>
      </w:pPr>
    </w:p>
    <w:p w:rsidR="00663C1B" w:rsidRDefault="00663C1B" w:rsidP="00663C1B">
      <w:pPr>
        <w:rPr>
          <w:sz w:val="28"/>
        </w:rPr>
      </w:pPr>
      <w:r>
        <w:rPr>
          <w:sz w:val="28"/>
        </w:rPr>
        <w:t xml:space="preserve">Председатель Муниципального Совета                                        </w:t>
      </w:r>
    </w:p>
    <w:p w:rsidR="00663C1B" w:rsidRPr="00266838" w:rsidRDefault="00663C1B" w:rsidP="00663C1B">
      <w:pPr>
        <w:rPr>
          <w:sz w:val="28"/>
        </w:rPr>
      </w:pPr>
      <w:r w:rsidRPr="006C2A2A">
        <w:rPr>
          <w:sz w:val="28"/>
          <w:szCs w:val="26"/>
        </w:rPr>
        <w:t xml:space="preserve">сельского поселения </w:t>
      </w:r>
      <w:proofErr w:type="gramStart"/>
      <w:r w:rsidRPr="006C2A2A">
        <w:rPr>
          <w:sz w:val="28"/>
          <w:szCs w:val="26"/>
        </w:rPr>
        <w:t>Петровское</w:t>
      </w:r>
      <w:proofErr w:type="gramEnd"/>
      <w:r w:rsidRPr="006C2A2A">
        <w:rPr>
          <w:sz w:val="28"/>
          <w:szCs w:val="26"/>
        </w:rPr>
        <w:t xml:space="preserve"> пятого созыва</w:t>
      </w:r>
      <w:r w:rsidRPr="00DE33FC">
        <w:rPr>
          <w:sz w:val="28"/>
        </w:rPr>
        <w:t xml:space="preserve"> </w:t>
      </w:r>
      <w:r>
        <w:rPr>
          <w:sz w:val="28"/>
        </w:rPr>
        <w:t xml:space="preserve">                          Г.А. </w:t>
      </w:r>
      <w:proofErr w:type="spellStart"/>
      <w:r>
        <w:rPr>
          <w:sz w:val="28"/>
        </w:rPr>
        <w:t>Шестак</w:t>
      </w:r>
      <w:proofErr w:type="spellEnd"/>
    </w:p>
    <w:p w:rsidR="00663C1B" w:rsidRDefault="00663C1B" w:rsidP="00663C1B">
      <w:pPr>
        <w:jc w:val="both"/>
        <w:rPr>
          <w:rFonts w:cs="Tahoma"/>
          <w:sz w:val="28"/>
          <w:szCs w:val="28"/>
        </w:rPr>
      </w:pP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Глава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                                А.Ю. Пестов</w:t>
      </w:r>
    </w:p>
    <w:p w:rsidR="003043A5" w:rsidRDefault="003043A5"/>
    <w:sectPr w:rsidR="003043A5" w:rsidSect="00663C1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1B"/>
    <w:rsid w:val="003043A5"/>
    <w:rsid w:val="00385D0A"/>
    <w:rsid w:val="00495F57"/>
    <w:rsid w:val="00663C1B"/>
    <w:rsid w:val="007F5C67"/>
    <w:rsid w:val="008A55D1"/>
    <w:rsid w:val="00D3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1493</Characters>
  <Application>Microsoft Office Word</Application>
  <DocSecurity>0</DocSecurity>
  <Lines>12</Lines>
  <Paragraphs>3</Paragraphs>
  <ScaleCrop>false</ScaleCrop>
  <Company>Krokoz™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7</cp:revision>
  <dcterms:created xsi:type="dcterms:W3CDTF">2023-05-17T09:37:00Z</dcterms:created>
  <dcterms:modified xsi:type="dcterms:W3CDTF">2024-12-13T05:11:00Z</dcterms:modified>
</cp:coreProperties>
</file>