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914" w:rsidRPr="00637293" w:rsidRDefault="00481914" w:rsidP="00F349D0">
      <w:pPr>
        <w:pStyle w:val="1"/>
        <w:jc w:val="center"/>
        <w:rPr>
          <w:b/>
          <w:bCs/>
          <w:sz w:val="20"/>
          <w:szCs w:val="20"/>
        </w:rPr>
      </w:pPr>
      <w:r w:rsidRPr="00637293">
        <w:rPr>
          <w:b/>
          <w:bCs/>
          <w:sz w:val="20"/>
          <w:szCs w:val="20"/>
        </w:rPr>
        <w:t>Пояснительная записка</w:t>
      </w:r>
    </w:p>
    <w:p w:rsidR="00481914" w:rsidRPr="00637293" w:rsidRDefault="00F349D0" w:rsidP="00481914">
      <w:pPr>
        <w:pStyle w:val="1"/>
        <w:jc w:val="center"/>
        <w:rPr>
          <w:b/>
          <w:bCs/>
          <w:sz w:val="20"/>
          <w:szCs w:val="20"/>
        </w:rPr>
      </w:pPr>
      <w:r w:rsidRPr="00637293">
        <w:rPr>
          <w:b/>
          <w:bCs/>
          <w:sz w:val="20"/>
          <w:szCs w:val="20"/>
        </w:rPr>
        <w:t xml:space="preserve">по исполнению бюджета </w:t>
      </w:r>
      <w:r w:rsidR="00481914" w:rsidRPr="00637293">
        <w:rPr>
          <w:b/>
          <w:bCs/>
          <w:sz w:val="20"/>
          <w:szCs w:val="20"/>
        </w:rPr>
        <w:t>сельского</w:t>
      </w:r>
    </w:p>
    <w:p w:rsidR="00481914" w:rsidRPr="00637293" w:rsidRDefault="003826A2" w:rsidP="00481914">
      <w:pPr>
        <w:pStyle w:val="1"/>
        <w:jc w:val="center"/>
        <w:rPr>
          <w:b/>
          <w:bCs/>
          <w:sz w:val="20"/>
          <w:szCs w:val="20"/>
        </w:rPr>
      </w:pPr>
      <w:r w:rsidRPr="00637293">
        <w:rPr>
          <w:b/>
          <w:bCs/>
          <w:sz w:val="20"/>
          <w:szCs w:val="20"/>
        </w:rPr>
        <w:t>поселения Петровское за</w:t>
      </w:r>
      <w:r w:rsidR="00481914" w:rsidRPr="00637293">
        <w:rPr>
          <w:b/>
          <w:bCs/>
          <w:sz w:val="20"/>
          <w:szCs w:val="20"/>
        </w:rPr>
        <w:t xml:space="preserve"> </w:t>
      </w:r>
      <w:r w:rsidR="0047721B" w:rsidRPr="00637293">
        <w:rPr>
          <w:b/>
          <w:bCs/>
          <w:sz w:val="20"/>
          <w:szCs w:val="20"/>
        </w:rPr>
        <w:t>2023</w:t>
      </w:r>
      <w:r w:rsidR="00481914" w:rsidRPr="00637293">
        <w:rPr>
          <w:b/>
          <w:bCs/>
          <w:sz w:val="20"/>
          <w:szCs w:val="20"/>
        </w:rPr>
        <w:t xml:space="preserve"> год</w:t>
      </w:r>
    </w:p>
    <w:p w:rsidR="00AB68A7" w:rsidRPr="00637293" w:rsidRDefault="00AB68A7" w:rsidP="00AB68A7">
      <w:pPr>
        <w:rPr>
          <w:sz w:val="20"/>
          <w:szCs w:val="20"/>
        </w:rPr>
      </w:pPr>
    </w:p>
    <w:p w:rsidR="00AB68A7" w:rsidRPr="00637293" w:rsidRDefault="00AB68A7" w:rsidP="00AB68A7">
      <w:pPr>
        <w:pStyle w:val="a3"/>
        <w:ind w:firstLine="708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Исполнение бюджета сельского поселения Петровское за 2023 год осуществлялось в соответствии с решением Муниципального Совета сельского поселения от 15.12.2022 года № 20 «О бюджете сельского поселения Петровское на 2023 год и плановый период 2024 - 2025 годов», с учетом принятых изменений и дополнений по бюджету на 2023 год и плановый период 2024 - 2025 годов, на основании решени</w:t>
      </w:r>
      <w:r w:rsidR="006D7E0F" w:rsidRPr="00637293">
        <w:rPr>
          <w:sz w:val="20"/>
          <w:szCs w:val="20"/>
        </w:rPr>
        <w:t>й</w:t>
      </w:r>
      <w:r w:rsidRPr="00637293">
        <w:rPr>
          <w:sz w:val="20"/>
          <w:szCs w:val="20"/>
        </w:rPr>
        <w:t xml:space="preserve"> Муниципального Совета № 28 от</w:t>
      </w:r>
      <w:r w:rsidRPr="00637293">
        <w:rPr>
          <w:sz w:val="20"/>
          <w:szCs w:val="20"/>
          <w:shd w:val="clear" w:color="auto" w:fill="B6DDE8" w:themeFill="accent5" w:themeFillTint="66"/>
        </w:rPr>
        <w:t xml:space="preserve"> </w:t>
      </w:r>
      <w:r w:rsidRPr="00637293">
        <w:rPr>
          <w:sz w:val="20"/>
          <w:szCs w:val="20"/>
        </w:rPr>
        <w:t>09.02.2023; №31 от 25.04.2023; №47 от 24.05.2023; №52 от 28.06.2023</w:t>
      </w:r>
      <w:r w:rsidR="006D7E0F" w:rsidRPr="00637293">
        <w:rPr>
          <w:sz w:val="20"/>
          <w:szCs w:val="20"/>
        </w:rPr>
        <w:t>;</w:t>
      </w:r>
      <w:r w:rsidRPr="00637293">
        <w:rPr>
          <w:sz w:val="20"/>
          <w:szCs w:val="20"/>
        </w:rPr>
        <w:t xml:space="preserve"> № 59 от 23.08.2023; № 67 от</w:t>
      </w:r>
      <w:r w:rsidR="0084764D" w:rsidRPr="00637293">
        <w:rPr>
          <w:sz w:val="20"/>
          <w:szCs w:val="20"/>
        </w:rPr>
        <w:t xml:space="preserve"> </w:t>
      </w:r>
      <w:r w:rsidRPr="00637293">
        <w:rPr>
          <w:sz w:val="20"/>
          <w:szCs w:val="20"/>
          <w:shd w:val="clear" w:color="auto" w:fill="B6DDE8" w:themeFill="accent5" w:themeFillTint="66"/>
        </w:rPr>
        <w:t xml:space="preserve"> </w:t>
      </w:r>
      <w:r w:rsidRPr="00637293">
        <w:rPr>
          <w:sz w:val="20"/>
          <w:szCs w:val="20"/>
        </w:rPr>
        <w:t>20.09.2023</w:t>
      </w:r>
      <w:r w:rsidR="006D7E0F" w:rsidRPr="00637293">
        <w:rPr>
          <w:sz w:val="20"/>
          <w:szCs w:val="20"/>
        </w:rPr>
        <w:t>;</w:t>
      </w:r>
      <w:r w:rsidRPr="00637293">
        <w:rPr>
          <w:sz w:val="20"/>
          <w:szCs w:val="20"/>
        </w:rPr>
        <w:t xml:space="preserve"> № 72 от 14.11.2023</w:t>
      </w:r>
      <w:r w:rsidR="006D7E0F" w:rsidRPr="00637293">
        <w:rPr>
          <w:sz w:val="20"/>
          <w:szCs w:val="20"/>
        </w:rPr>
        <w:t>;</w:t>
      </w:r>
      <w:r w:rsidRPr="00637293">
        <w:rPr>
          <w:sz w:val="20"/>
          <w:szCs w:val="20"/>
        </w:rPr>
        <w:t xml:space="preserve"> № 81 от 15.12.2023</w:t>
      </w:r>
      <w:r w:rsidR="006D7E0F" w:rsidRPr="00637293">
        <w:rPr>
          <w:sz w:val="20"/>
          <w:szCs w:val="20"/>
        </w:rPr>
        <w:t xml:space="preserve">; </w:t>
      </w:r>
      <w:r w:rsidRPr="00637293">
        <w:rPr>
          <w:sz w:val="20"/>
          <w:szCs w:val="20"/>
        </w:rPr>
        <w:t xml:space="preserve"> № 87 от 26.12.2023.</w:t>
      </w:r>
    </w:p>
    <w:p w:rsidR="00AB68A7" w:rsidRPr="00637293" w:rsidRDefault="00AB68A7" w:rsidP="00AB68A7">
      <w:pPr>
        <w:pStyle w:val="a3"/>
        <w:ind w:firstLine="708"/>
        <w:jc w:val="both"/>
        <w:rPr>
          <w:sz w:val="20"/>
          <w:szCs w:val="20"/>
        </w:rPr>
      </w:pPr>
      <w:r w:rsidRPr="00637293">
        <w:rPr>
          <w:b/>
          <w:bCs/>
          <w:sz w:val="20"/>
          <w:szCs w:val="20"/>
        </w:rPr>
        <w:t>Доходы</w:t>
      </w:r>
      <w:r w:rsidRPr="00637293">
        <w:rPr>
          <w:sz w:val="20"/>
          <w:szCs w:val="20"/>
        </w:rPr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AB68A7" w:rsidRPr="00637293" w:rsidRDefault="00AB68A7" w:rsidP="00AB68A7">
      <w:pPr>
        <w:ind w:firstLine="708"/>
        <w:jc w:val="both"/>
        <w:rPr>
          <w:b/>
          <w:sz w:val="20"/>
          <w:szCs w:val="20"/>
        </w:rPr>
      </w:pPr>
      <w:r w:rsidRPr="00637293">
        <w:rPr>
          <w:sz w:val="20"/>
          <w:szCs w:val="20"/>
        </w:rPr>
        <w:t xml:space="preserve">Исполнение доходной части </w:t>
      </w:r>
      <w:r w:rsidRPr="00637293">
        <w:rPr>
          <w:bCs/>
          <w:sz w:val="20"/>
          <w:szCs w:val="20"/>
        </w:rPr>
        <w:t>бюджета</w:t>
      </w:r>
      <w:r w:rsidRPr="00637293">
        <w:rPr>
          <w:sz w:val="20"/>
          <w:szCs w:val="20"/>
        </w:rPr>
        <w:t xml:space="preserve"> поселения Петровское за 2023 год составило 137 274 812,30</w:t>
      </w:r>
      <w:r w:rsidRPr="00637293">
        <w:rPr>
          <w:b/>
          <w:bCs/>
          <w:sz w:val="20"/>
          <w:szCs w:val="20"/>
        </w:rPr>
        <w:t xml:space="preserve"> </w:t>
      </w:r>
      <w:r w:rsidRPr="00637293">
        <w:rPr>
          <w:bCs/>
          <w:sz w:val="20"/>
          <w:szCs w:val="20"/>
        </w:rPr>
        <w:t>руб.</w:t>
      </w:r>
      <w:r w:rsidRPr="00637293">
        <w:rPr>
          <w:sz w:val="20"/>
          <w:szCs w:val="20"/>
        </w:rPr>
        <w:t xml:space="preserve"> </w:t>
      </w:r>
      <w:r w:rsidR="006D7E0F" w:rsidRPr="00637293">
        <w:rPr>
          <w:sz w:val="20"/>
          <w:szCs w:val="20"/>
        </w:rPr>
        <w:t>или 101</w:t>
      </w:r>
      <w:r w:rsidRPr="00637293">
        <w:rPr>
          <w:sz w:val="20"/>
          <w:szCs w:val="20"/>
        </w:rPr>
        <w:t>,2 % к годовому плану, в том числе по видам доходов:</w:t>
      </w:r>
    </w:p>
    <w:p w:rsidR="00481914" w:rsidRPr="00637293" w:rsidRDefault="00481914" w:rsidP="00481914">
      <w:pPr>
        <w:jc w:val="center"/>
        <w:rPr>
          <w:b/>
          <w:bCs/>
          <w:sz w:val="20"/>
          <w:szCs w:val="20"/>
        </w:rPr>
      </w:pPr>
    </w:p>
    <w:tbl>
      <w:tblPr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411"/>
        <w:gridCol w:w="1417"/>
        <w:gridCol w:w="1559"/>
        <w:gridCol w:w="1560"/>
        <w:gridCol w:w="708"/>
        <w:gridCol w:w="1701"/>
        <w:gridCol w:w="851"/>
        <w:gridCol w:w="992"/>
      </w:tblGrid>
      <w:tr w:rsidR="00B1739B" w:rsidRPr="00637293" w:rsidTr="00435506">
        <w:trPr>
          <w:trHeight w:val="31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 2022 год</w:t>
            </w:r>
          </w:p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Выполнение +, - к уровню 2022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Темп роста (падения) к уровню 2022</w:t>
            </w:r>
          </w:p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ind w:left="-1246" w:firstLine="1246"/>
              <w:jc w:val="center"/>
              <w:rPr>
                <w:sz w:val="20"/>
                <w:szCs w:val="20"/>
              </w:rPr>
            </w:pPr>
          </w:p>
          <w:p w:rsidR="00260930" w:rsidRPr="00637293" w:rsidRDefault="00260930" w:rsidP="006D7E0F">
            <w:pPr>
              <w:ind w:left="-1246" w:firstLine="1246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Причины</w:t>
            </w:r>
          </w:p>
          <w:p w:rsidR="00260930" w:rsidRPr="00637293" w:rsidRDefault="00260930" w:rsidP="006D7E0F">
            <w:pPr>
              <w:ind w:left="-1246" w:firstLine="1246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отклонения</w:t>
            </w:r>
          </w:p>
          <w:p w:rsidR="00260930" w:rsidRPr="00637293" w:rsidRDefault="00260930" w:rsidP="006D7E0F">
            <w:pPr>
              <w:ind w:left="-1246" w:firstLine="1246"/>
              <w:jc w:val="center"/>
              <w:rPr>
                <w:sz w:val="20"/>
                <w:szCs w:val="20"/>
              </w:rPr>
            </w:pPr>
          </w:p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B1739B" w:rsidRPr="00637293" w:rsidTr="00435506">
        <w:trPr>
          <w:trHeight w:val="28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B1739B" w:rsidRPr="00637293" w:rsidTr="00435506">
        <w:trPr>
          <w:trHeight w:val="276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Факт</w:t>
            </w:r>
          </w:p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637293">
              <w:rPr>
                <w:b/>
                <w:bCs/>
                <w:sz w:val="20"/>
                <w:szCs w:val="20"/>
              </w:rPr>
              <w:t>выпол</w:t>
            </w:r>
            <w:proofErr w:type="spellEnd"/>
            <w:r w:rsidRPr="00637293">
              <w:rPr>
                <w:b/>
                <w:bCs/>
                <w:sz w:val="20"/>
                <w:szCs w:val="20"/>
              </w:rPr>
              <w:t>-нения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B1739B" w:rsidRPr="00637293" w:rsidTr="00435506">
        <w:trPr>
          <w:trHeight w:val="276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B1739B" w:rsidRPr="00637293" w:rsidTr="00435506">
        <w:trPr>
          <w:trHeight w:val="281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B1739B" w:rsidRPr="00637293" w:rsidTr="00435506">
        <w:trPr>
          <w:trHeight w:val="5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27 020 900,44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  26 728 000,00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28 002 500,64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105</w:t>
            </w:r>
            <w:r w:rsidRPr="00637293">
              <w:rPr>
                <w:b/>
                <w:bCs/>
                <w:sz w:val="20"/>
                <w:szCs w:val="20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sz w:val="20"/>
                <w:szCs w:val="20"/>
              </w:rPr>
            </w:pPr>
            <w:r w:rsidRPr="00637293">
              <w:rPr>
                <w:b/>
                <w:sz w:val="20"/>
                <w:szCs w:val="20"/>
              </w:rPr>
              <w:t>+ 981 600,20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 </w:t>
            </w:r>
          </w:p>
        </w:tc>
      </w:tr>
      <w:tr w:rsidR="00B1739B" w:rsidRPr="00637293" w:rsidTr="00435506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В т.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 </w:t>
            </w:r>
          </w:p>
        </w:tc>
      </w:tr>
      <w:tr w:rsidR="00B1739B" w:rsidRPr="00637293" w:rsidTr="00435506">
        <w:trPr>
          <w:trHeight w:val="50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2 807 118,21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2 760 000,00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3 202 180,85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+ 395 062,64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35506">
        <w:trPr>
          <w:trHeight w:val="4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Акцизы по подакцизным товарам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6 568 372,10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6 378 000,00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7 009 251,13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+ 440 879,03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Фактическое поступление </w:t>
            </w:r>
          </w:p>
        </w:tc>
      </w:tr>
      <w:tr w:rsidR="00B1739B" w:rsidRPr="00637293" w:rsidTr="00435506">
        <w:trPr>
          <w:trHeight w:val="27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С/х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189 636,00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480 000,00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481 431,80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 291 795,80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</w:t>
            </w:r>
            <w:r w:rsidR="00435506" w:rsidRPr="00637293">
              <w:rPr>
                <w:sz w:val="20"/>
                <w:szCs w:val="20"/>
              </w:rPr>
              <w:t>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Фактическое поступление </w:t>
            </w:r>
          </w:p>
        </w:tc>
      </w:tr>
      <w:tr w:rsidR="00B1739B" w:rsidRPr="00637293" w:rsidTr="00435506">
        <w:trPr>
          <w:trHeight w:val="46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3 778 367,21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3 700 000,00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4 729 129,36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+ 950 762,15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35506">
        <w:trPr>
          <w:trHeight w:val="41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13 677 406,92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13 410 000,00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12 580 507,50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93,8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- 1 096 899,42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35506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4 401 834,36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4 326 130,32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4 820 922,29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+ 419 087,93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right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1739B" w:rsidRPr="00637293" w:rsidTr="00435506">
        <w:trPr>
          <w:trHeight w:val="3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В т.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 </w:t>
            </w:r>
          </w:p>
        </w:tc>
      </w:tr>
      <w:tr w:rsidR="00B1739B" w:rsidRPr="00637293" w:rsidTr="00435506">
        <w:trPr>
          <w:trHeight w:val="82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Доходы от сдачи в аренду имущества, составляющего казну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266 285,06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266 200,00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271 411,90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+ 5 126,84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35506">
        <w:trPr>
          <w:trHeight w:val="107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238 358,52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355 099,04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+ 116 740,52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35506">
        <w:trPr>
          <w:trHeight w:val="116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Прочие доходы  от оказания платных услуг (работ) получателями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2 269 150,00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2 351 300,00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+ 82 150,00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Фактическое поступление доходов от реализации </w:t>
            </w:r>
            <w:r w:rsidRPr="00637293">
              <w:rPr>
                <w:sz w:val="20"/>
                <w:szCs w:val="20"/>
              </w:rPr>
              <w:lastRenderedPageBreak/>
              <w:t xml:space="preserve">билетов на услуги бани </w:t>
            </w:r>
          </w:p>
        </w:tc>
      </w:tr>
      <w:tr w:rsidR="00B1739B" w:rsidRPr="00637293" w:rsidTr="0048220C">
        <w:trPr>
          <w:trHeight w:val="102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lastRenderedPageBreak/>
              <w:t>Прочие доходы  от компенсации затрат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10 648,32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10 648,32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+10 648,32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8220C">
        <w:trPr>
          <w:trHeight w:val="200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48220C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в части реализации основных средств по указанному имуществу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451 950,00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347 000,00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357 895,22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- 94 054,78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 доходов от реализации имущества</w:t>
            </w:r>
          </w:p>
        </w:tc>
      </w:tr>
      <w:tr w:rsidR="00B1739B" w:rsidRPr="00637293" w:rsidTr="00435506">
        <w:trPr>
          <w:trHeight w:val="186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1 107 850,00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1 100 200,00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1 234 605,73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112,2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+ 126 755,73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 доходов от продажи земельных участков</w:t>
            </w:r>
          </w:p>
        </w:tc>
      </w:tr>
      <w:tr w:rsidR="00B1739B" w:rsidRPr="00637293" w:rsidTr="00435506">
        <w:trPr>
          <w:trHeight w:val="186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 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34 970,00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17 082,00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17 082,00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- 17 888,00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 доходов от реализации имущества находящегося в оперативном управлении учреждений,</w:t>
            </w:r>
          </w:p>
        </w:tc>
      </w:tr>
      <w:tr w:rsidR="00B1739B" w:rsidRPr="00637293" w:rsidTr="00435506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Штрафы, пени, возмещение ущерба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33 270,78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222 950,08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+ 189 679,30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+ </w:t>
            </w:r>
            <w:r w:rsidR="00435506" w:rsidRPr="00637293">
              <w:rPr>
                <w:sz w:val="20"/>
                <w:szCs w:val="20"/>
              </w:rPr>
              <w:t>570,</w:t>
            </w:r>
            <w:r w:rsidR="00793623" w:rsidRPr="0063729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B1739B" w:rsidRPr="00637293" w:rsidTr="00435506">
        <w:trPr>
          <w:trHeight w:val="300"/>
        </w:trPr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31 422 734,80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31 054 130,32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32 823 492,93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105,7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+ 1 400 758,13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 </w:t>
            </w:r>
          </w:p>
        </w:tc>
      </w:tr>
      <w:tr w:rsidR="00B1739B" w:rsidRPr="00637293" w:rsidTr="00435506">
        <w:trPr>
          <w:trHeight w:val="300"/>
        </w:trPr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B1739B" w:rsidRPr="00637293" w:rsidTr="00435506">
        <w:trPr>
          <w:trHeight w:val="5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47 751 661,41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104 651 436,68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104 451 319,37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+ 56 699 651,96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+ </w:t>
            </w:r>
            <w:r w:rsidR="00435506" w:rsidRPr="00637293">
              <w:rPr>
                <w:sz w:val="20"/>
                <w:szCs w:val="20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right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 </w:t>
            </w:r>
          </w:p>
        </w:tc>
      </w:tr>
      <w:tr w:rsidR="00B1739B" w:rsidRPr="00637293" w:rsidTr="00435506">
        <w:trPr>
          <w:trHeight w:val="129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Дотации </w:t>
            </w:r>
            <w:r w:rsidRPr="00637293">
              <w:rPr>
                <w:sz w:val="20"/>
                <w:szCs w:val="20"/>
              </w:rPr>
              <w:t>бюджетам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16 346 000,00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16 717 000,00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16 717 000,00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- 371 000,00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Решение Обл. Думы</w:t>
            </w:r>
          </w:p>
        </w:tc>
      </w:tr>
      <w:tr w:rsidR="0048220C" w:rsidRPr="00637293" w:rsidTr="00435506">
        <w:trPr>
          <w:trHeight w:val="155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lastRenderedPageBreak/>
              <w:t xml:space="preserve">Дотации </w:t>
            </w:r>
            <w:r w:rsidRPr="00637293">
              <w:rPr>
                <w:sz w:val="20"/>
                <w:szCs w:val="20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849 000,00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849 000,00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+ 693 000,00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+ </w:t>
            </w:r>
            <w:r w:rsidR="00435506" w:rsidRPr="00637293">
              <w:rPr>
                <w:sz w:val="20"/>
                <w:szCs w:val="20"/>
              </w:rPr>
              <w:t>444,2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Решение Думы РМР</w:t>
            </w:r>
          </w:p>
        </w:tc>
      </w:tr>
      <w:tr w:rsidR="0048220C" w:rsidRPr="00637293" w:rsidTr="00435506">
        <w:trPr>
          <w:trHeight w:val="112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CA25D1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Дотации</w:t>
            </w:r>
            <w:r w:rsidRPr="00637293">
              <w:rPr>
                <w:sz w:val="20"/>
                <w:szCs w:val="20"/>
              </w:rPr>
              <w:t xml:space="preserve"> на реализацию мероприятий, </w:t>
            </w:r>
            <w:proofErr w:type="spellStart"/>
            <w:r w:rsidRPr="00637293">
              <w:rPr>
                <w:sz w:val="20"/>
                <w:szCs w:val="20"/>
              </w:rPr>
              <w:t>предусм</w:t>
            </w:r>
            <w:proofErr w:type="spellEnd"/>
            <w:r w:rsidRPr="00637293">
              <w:rPr>
                <w:sz w:val="20"/>
                <w:szCs w:val="20"/>
              </w:rPr>
              <w:t xml:space="preserve">. </w:t>
            </w:r>
            <w:r w:rsidR="00CA25D1" w:rsidRPr="00637293">
              <w:rPr>
                <w:sz w:val="20"/>
                <w:szCs w:val="20"/>
              </w:rPr>
              <w:t>НПА</w:t>
            </w:r>
            <w:r w:rsidRPr="00637293">
              <w:rPr>
                <w:sz w:val="20"/>
                <w:szCs w:val="20"/>
              </w:rPr>
              <w:t xml:space="preserve"> органов гос</w:t>
            </w:r>
            <w:r w:rsidR="00CA25D1" w:rsidRPr="00637293">
              <w:rPr>
                <w:sz w:val="20"/>
                <w:szCs w:val="20"/>
              </w:rPr>
              <w:t>.</w:t>
            </w:r>
            <w:r w:rsidRPr="00637293">
              <w:rPr>
                <w:sz w:val="20"/>
                <w:szCs w:val="20"/>
              </w:rPr>
              <w:t xml:space="preserve"> власти ЯО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585 800,00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20 482 405,00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20 482 405,00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+ 19 896 605,00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</w:t>
            </w:r>
            <w:r w:rsidR="00435506" w:rsidRPr="00637293">
              <w:rPr>
                <w:sz w:val="20"/>
                <w:szCs w:val="20"/>
              </w:rPr>
              <w:t>3396,</w:t>
            </w:r>
            <w:r w:rsidR="00793623" w:rsidRPr="0063729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По </w:t>
            </w:r>
            <w:proofErr w:type="spellStart"/>
            <w:r w:rsidRPr="00637293">
              <w:rPr>
                <w:sz w:val="20"/>
                <w:szCs w:val="20"/>
              </w:rPr>
              <w:t>Постановле-нию</w:t>
            </w:r>
            <w:proofErr w:type="spellEnd"/>
            <w:r w:rsidRPr="00637293">
              <w:rPr>
                <w:sz w:val="20"/>
                <w:szCs w:val="20"/>
              </w:rPr>
              <w:t xml:space="preserve"> Правительства ЯО</w:t>
            </w:r>
          </w:p>
        </w:tc>
      </w:tr>
      <w:tr w:rsidR="0048220C" w:rsidRPr="00637293" w:rsidTr="00CA25D1">
        <w:trPr>
          <w:trHeight w:val="220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CA25D1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Субсидии</w:t>
            </w:r>
            <w:r w:rsidRPr="00637293">
              <w:rPr>
                <w:sz w:val="20"/>
                <w:szCs w:val="20"/>
              </w:rPr>
              <w:t xml:space="preserve">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13 640 581,86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 55 750 604,00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55 584 491,64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+ 41 943 909,78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</w:t>
            </w:r>
            <w:r w:rsidR="00435506" w:rsidRPr="00637293">
              <w:rPr>
                <w:sz w:val="20"/>
                <w:szCs w:val="20"/>
              </w:rPr>
              <w:t>307,5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бюджета</w:t>
            </w:r>
          </w:p>
        </w:tc>
      </w:tr>
      <w:tr w:rsidR="0048220C" w:rsidRPr="00637293" w:rsidTr="00435506">
        <w:trPr>
          <w:trHeight w:val="141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Субсидии</w:t>
            </w:r>
            <w:r w:rsidRPr="00637293">
              <w:rPr>
                <w:sz w:val="20"/>
                <w:szCs w:val="20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363 968,88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816 740, 00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816 736,20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+ 452 767,32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+1</w:t>
            </w:r>
            <w:r w:rsidR="00435506" w:rsidRPr="00637293">
              <w:rPr>
                <w:sz w:val="20"/>
                <w:szCs w:val="20"/>
              </w:rPr>
              <w:t>24,</w:t>
            </w:r>
            <w:r w:rsidR="00793623" w:rsidRPr="0063729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и федерального бюджета</w:t>
            </w:r>
          </w:p>
        </w:tc>
      </w:tr>
      <w:tr w:rsidR="0048220C" w:rsidRPr="00637293" w:rsidTr="00435506">
        <w:trPr>
          <w:trHeight w:val="101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Субсидии  </w:t>
            </w:r>
            <w:r w:rsidRPr="00637293">
              <w:rPr>
                <w:bCs/>
                <w:sz w:val="20"/>
                <w:szCs w:val="20"/>
              </w:rPr>
              <w:t>бюджетам сельских поселений на реализацию программ формирования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2 333 562,15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- 2 333 562,15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48220C" w:rsidRPr="00637293" w:rsidTr="00435506">
        <w:trPr>
          <w:trHeight w:val="125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Субсидии</w:t>
            </w:r>
            <w:r w:rsidRPr="00637293">
              <w:rPr>
                <w:sz w:val="20"/>
                <w:szCs w:val="20"/>
              </w:rPr>
              <w:t xml:space="preserve">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114 570,00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114 570,00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+ 114 570,00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и федерального бюджета</w:t>
            </w:r>
          </w:p>
        </w:tc>
      </w:tr>
      <w:tr w:rsidR="0048220C" w:rsidRPr="00637293" w:rsidTr="00CA25D1">
        <w:trPr>
          <w:trHeight w:val="238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45 976,00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45 976,00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+ 45 976,00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бюджета</w:t>
            </w:r>
          </w:p>
        </w:tc>
      </w:tr>
      <w:tr w:rsidR="0048220C" w:rsidRPr="00637293" w:rsidTr="00CA25D1">
        <w:trPr>
          <w:trHeight w:val="140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Субсидия на реализацию мероприятий инициативного бюджетирования на тер. ЯО (поддержка местны</w:t>
            </w:r>
            <w:r w:rsidR="00CA25D1" w:rsidRPr="00637293">
              <w:rPr>
                <w:sz w:val="20"/>
                <w:szCs w:val="20"/>
              </w:rPr>
              <w:t>х инициатив)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1 242 370,83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2 397 033,00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2 397 032,13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+1 154 661,3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бюджета</w:t>
            </w:r>
          </w:p>
        </w:tc>
      </w:tr>
      <w:tr w:rsidR="0048220C" w:rsidRPr="00637293" w:rsidTr="00435506">
        <w:trPr>
          <w:trHeight w:val="169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lastRenderedPageBreak/>
              <w:t xml:space="preserve">Субвенции </w:t>
            </w:r>
            <w:r w:rsidRPr="00637293">
              <w:rPr>
                <w:sz w:val="20"/>
                <w:szCs w:val="20"/>
              </w:rPr>
              <w:t>бюджетам сельских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514 421,00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587 884,00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587 884,00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+ 73 463,00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 из федерального бюджета</w:t>
            </w:r>
          </w:p>
        </w:tc>
      </w:tr>
      <w:tr w:rsidR="0048220C" w:rsidRPr="00637293" w:rsidTr="00435506">
        <w:trPr>
          <w:trHeight w:val="2397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Межбюджетные трансферты</w:t>
            </w:r>
            <w:r w:rsidRPr="00637293">
              <w:rPr>
                <w:sz w:val="20"/>
                <w:szCs w:val="20"/>
              </w:rPr>
      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237 269,49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40 500,00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40 500,00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- 196 769,49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- 82,9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районного бюджета</w:t>
            </w:r>
          </w:p>
        </w:tc>
      </w:tr>
      <w:tr w:rsidR="0048220C" w:rsidRPr="00637293" w:rsidTr="00435506">
        <w:trPr>
          <w:trHeight w:val="102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  <w:r w:rsidRPr="00637293">
              <w:rPr>
                <w:bCs/>
                <w:sz w:val="20"/>
                <w:szCs w:val="20"/>
              </w:rPr>
              <w:t>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250 790,00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250 789,92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+ 250 789,92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+ 100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 бюджета</w:t>
            </w:r>
          </w:p>
        </w:tc>
      </w:tr>
      <w:tr w:rsidR="0048220C" w:rsidRPr="00637293" w:rsidTr="00435506">
        <w:trPr>
          <w:trHeight w:val="1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  <w:r w:rsidRPr="00637293">
              <w:rPr>
                <w:bCs/>
                <w:sz w:val="20"/>
                <w:szCs w:val="20"/>
              </w:rPr>
              <w:t>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12 331 687,20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5 836 651,00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5 836 650,80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- 6 495 036,40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- 52,6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 бюджета</w:t>
            </w:r>
          </w:p>
        </w:tc>
      </w:tr>
      <w:tr w:rsidR="0048220C" w:rsidRPr="00637293" w:rsidTr="00435506">
        <w:trPr>
          <w:trHeight w:val="141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  <w:r w:rsidRPr="00637293">
              <w:rPr>
                <w:bCs/>
                <w:sz w:val="20"/>
                <w:szCs w:val="20"/>
              </w:rPr>
              <w:t>на проведение комплекса кадастровых работ на объектах водного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16 000,00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+ 16 000,00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+ 100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По факту поступлений  из областного  бюджета</w:t>
            </w:r>
          </w:p>
        </w:tc>
      </w:tr>
      <w:tr w:rsidR="0048220C" w:rsidRPr="00637293" w:rsidTr="00435506">
        <w:trPr>
          <w:trHeight w:val="22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Безвозмездные поступления</w:t>
            </w:r>
            <w:r w:rsidRPr="00637293">
              <w:rPr>
                <w:bCs/>
                <w:sz w:val="20"/>
                <w:szCs w:val="20"/>
              </w:rPr>
              <w:t xml:space="preserve">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400 000,00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+ 400 000,00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+ 100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</w:p>
        </w:tc>
      </w:tr>
      <w:tr w:rsidR="0048220C" w:rsidRPr="00637293" w:rsidTr="00435506">
        <w:trPr>
          <w:trHeight w:val="176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212 283,68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212 283,68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+ 212 283,68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+100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48220C" w:rsidRPr="00637293" w:rsidTr="00435506">
        <w:trPr>
          <w:trHeight w:val="9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+ 100 000,00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+100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</w:p>
        </w:tc>
      </w:tr>
      <w:tr w:rsidR="0048220C" w:rsidRPr="00637293" w:rsidTr="00435506">
        <w:trPr>
          <w:trHeight w:val="2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lastRenderedPageBreak/>
              <w:t>ВСЕГО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79 174 396,21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135 705 567,00 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137 274 812,30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0930" w:rsidRPr="00637293" w:rsidRDefault="00260930" w:rsidP="006D7E0F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+ 58 100 416,09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930" w:rsidRPr="00637293" w:rsidRDefault="00260930" w:rsidP="006D7E0F">
            <w:pPr>
              <w:rPr>
                <w:bCs/>
                <w:sz w:val="20"/>
                <w:szCs w:val="20"/>
              </w:rPr>
            </w:pPr>
          </w:p>
          <w:p w:rsidR="00260930" w:rsidRPr="00637293" w:rsidRDefault="00260930" w:rsidP="006D7E0F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+ 73,4</w:t>
            </w:r>
          </w:p>
          <w:p w:rsidR="00260930" w:rsidRPr="00637293" w:rsidRDefault="00260930" w:rsidP="006D7E0F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930" w:rsidRPr="00637293" w:rsidRDefault="00260930" w:rsidP="006D7E0F">
            <w:pPr>
              <w:jc w:val="right"/>
              <w:rPr>
                <w:b/>
                <w:bCs/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Фактическое поступление</w:t>
            </w:r>
            <w:r w:rsidRPr="00637293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260930" w:rsidRPr="00637293" w:rsidRDefault="00260930" w:rsidP="00260930">
      <w:pPr>
        <w:pStyle w:val="a3"/>
        <w:jc w:val="both"/>
        <w:rPr>
          <w:sz w:val="20"/>
          <w:szCs w:val="20"/>
        </w:rPr>
      </w:pPr>
    </w:p>
    <w:p w:rsidR="00260930" w:rsidRPr="00637293" w:rsidRDefault="00260930" w:rsidP="00260930">
      <w:pPr>
        <w:pStyle w:val="a3"/>
        <w:ind w:firstLine="708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В общих объемах </w:t>
      </w:r>
      <w:r w:rsidRPr="00637293">
        <w:rPr>
          <w:b/>
          <w:bCs/>
          <w:sz w:val="20"/>
          <w:szCs w:val="20"/>
        </w:rPr>
        <w:t xml:space="preserve">налоговых доходов </w:t>
      </w:r>
      <w:r w:rsidRPr="00637293">
        <w:rPr>
          <w:sz w:val="20"/>
          <w:szCs w:val="20"/>
        </w:rPr>
        <w:t xml:space="preserve">сумма </w:t>
      </w:r>
      <w:r w:rsidRPr="00637293">
        <w:rPr>
          <w:b/>
          <w:bCs/>
          <w:sz w:val="20"/>
          <w:szCs w:val="20"/>
        </w:rPr>
        <w:t xml:space="preserve">платежей                                       </w:t>
      </w:r>
      <w:r w:rsidR="006D7E0F" w:rsidRPr="00637293">
        <w:rPr>
          <w:sz w:val="20"/>
          <w:szCs w:val="20"/>
        </w:rPr>
        <w:t xml:space="preserve">составляет </w:t>
      </w:r>
      <w:r w:rsidR="006D7E0F" w:rsidRPr="00637293">
        <w:rPr>
          <w:b/>
          <w:bCs/>
          <w:sz w:val="20"/>
          <w:szCs w:val="20"/>
        </w:rPr>
        <w:t>20</w:t>
      </w:r>
      <w:r w:rsidRPr="00637293">
        <w:rPr>
          <w:b/>
          <w:bCs/>
          <w:sz w:val="20"/>
          <w:szCs w:val="20"/>
        </w:rPr>
        <w:t xml:space="preserve"> 993 249,51 </w:t>
      </w:r>
      <w:r w:rsidRPr="00637293">
        <w:rPr>
          <w:sz w:val="20"/>
          <w:szCs w:val="20"/>
        </w:rPr>
        <w:t xml:space="preserve">руб. или 99,9 %, </w:t>
      </w:r>
      <w:r w:rsidRPr="00637293">
        <w:rPr>
          <w:bCs/>
          <w:sz w:val="20"/>
          <w:szCs w:val="20"/>
        </w:rPr>
        <w:t>пени</w:t>
      </w:r>
      <w:r w:rsidRPr="00637293">
        <w:rPr>
          <w:sz w:val="20"/>
          <w:szCs w:val="20"/>
        </w:rPr>
        <w:t>, проценты</w:t>
      </w:r>
      <w:r w:rsidRPr="00637293">
        <w:rPr>
          <w:bCs/>
          <w:sz w:val="20"/>
          <w:szCs w:val="20"/>
        </w:rPr>
        <w:t xml:space="preserve">, штрафы </w:t>
      </w:r>
      <w:r w:rsidRPr="00637293">
        <w:rPr>
          <w:sz w:val="20"/>
          <w:szCs w:val="20"/>
        </w:rPr>
        <w:t xml:space="preserve">и прочие </w:t>
      </w:r>
      <w:r w:rsidR="006D7E0F" w:rsidRPr="00637293">
        <w:rPr>
          <w:sz w:val="20"/>
          <w:szCs w:val="20"/>
        </w:rPr>
        <w:t>поступления 794</w:t>
      </w:r>
      <w:r w:rsidRPr="00637293">
        <w:rPr>
          <w:sz w:val="20"/>
          <w:szCs w:val="20"/>
        </w:rPr>
        <w:t>,</w:t>
      </w:r>
      <w:r w:rsidR="006D7E0F" w:rsidRPr="00637293">
        <w:rPr>
          <w:sz w:val="20"/>
          <w:szCs w:val="20"/>
        </w:rPr>
        <w:t xml:space="preserve">82 руб. в т. ч. 0,004 % в </w:t>
      </w:r>
      <w:proofErr w:type="spellStart"/>
      <w:r w:rsidRPr="00637293">
        <w:rPr>
          <w:sz w:val="20"/>
          <w:szCs w:val="20"/>
        </w:rPr>
        <w:t>т.ч</w:t>
      </w:r>
      <w:proofErr w:type="spellEnd"/>
      <w:r w:rsidRPr="00637293">
        <w:rPr>
          <w:sz w:val="20"/>
          <w:szCs w:val="20"/>
        </w:rPr>
        <w:t>.</w:t>
      </w:r>
    </w:p>
    <w:p w:rsidR="006D7E0F" w:rsidRPr="00637293" w:rsidRDefault="00260930" w:rsidP="00260930">
      <w:pPr>
        <w:pStyle w:val="a3"/>
        <w:ind w:right="-142"/>
        <w:rPr>
          <w:sz w:val="20"/>
          <w:szCs w:val="20"/>
        </w:rPr>
      </w:pPr>
      <w:r w:rsidRPr="00637293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260930" w:rsidRPr="00637293" w:rsidRDefault="006D7E0F" w:rsidP="00260930">
      <w:pPr>
        <w:pStyle w:val="a3"/>
        <w:ind w:right="-142"/>
        <w:rPr>
          <w:sz w:val="20"/>
          <w:szCs w:val="20"/>
        </w:rPr>
      </w:pPr>
      <w:r w:rsidRPr="00637293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260930" w:rsidRPr="00637293">
        <w:rPr>
          <w:sz w:val="20"/>
          <w:szCs w:val="20"/>
        </w:rPr>
        <w:t>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B1739B" w:rsidRPr="00637293" w:rsidTr="006D7E0F">
        <w:tc>
          <w:tcPr>
            <w:tcW w:w="4111" w:type="dxa"/>
          </w:tcPr>
          <w:p w:rsidR="00260930" w:rsidRPr="00637293" w:rsidRDefault="00260930" w:rsidP="006D7E0F">
            <w:pPr>
              <w:pStyle w:val="a3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Платежи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Пени, проценты, штрафы,</w:t>
            </w:r>
          </w:p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прочие поступления</w:t>
            </w:r>
          </w:p>
        </w:tc>
      </w:tr>
      <w:tr w:rsidR="00B1739B" w:rsidRPr="00637293" w:rsidTr="006D7E0F">
        <w:tc>
          <w:tcPr>
            <w:tcW w:w="4111" w:type="dxa"/>
          </w:tcPr>
          <w:p w:rsidR="00260930" w:rsidRPr="00637293" w:rsidRDefault="00260930" w:rsidP="006D7E0F">
            <w:pPr>
              <w:pStyle w:val="a3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НДФЛ 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3 202 180,85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794,82</w:t>
            </w:r>
          </w:p>
        </w:tc>
      </w:tr>
      <w:tr w:rsidR="00B1739B" w:rsidRPr="00637293" w:rsidTr="006D7E0F">
        <w:tc>
          <w:tcPr>
            <w:tcW w:w="4111" w:type="dxa"/>
          </w:tcPr>
          <w:p w:rsidR="00260930" w:rsidRPr="00637293" w:rsidRDefault="00260930" w:rsidP="006D7E0F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Налог на имущество </w:t>
            </w:r>
          </w:p>
          <w:p w:rsidR="00260930" w:rsidRPr="00637293" w:rsidRDefault="00260930" w:rsidP="006D7E0F">
            <w:pPr>
              <w:pStyle w:val="a3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физических лиц 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</w:p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4 729 129,36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</w:p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</w:tr>
      <w:tr w:rsidR="00B1739B" w:rsidRPr="00637293" w:rsidTr="006D7E0F">
        <w:tc>
          <w:tcPr>
            <w:tcW w:w="4111" w:type="dxa"/>
          </w:tcPr>
          <w:p w:rsidR="00260930" w:rsidRPr="00637293" w:rsidRDefault="00260930" w:rsidP="006D7E0F">
            <w:pPr>
              <w:pStyle w:val="a3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12 580 507,50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</w:tr>
      <w:tr w:rsidR="00B1739B" w:rsidRPr="00637293" w:rsidTr="006D7E0F">
        <w:tc>
          <w:tcPr>
            <w:tcW w:w="4111" w:type="dxa"/>
          </w:tcPr>
          <w:p w:rsidR="00260930" w:rsidRPr="00637293" w:rsidRDefault="00260930" w:rsidP="006D7E0F">
            <w:pPr>
              <w:pStyle w:val="a3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Единый с/х налог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481 431,80</w:t>
            </w:r>
          </w:p>
        </w:tc>
        <w:tc>
          <w:tcPr>
            <w:tcW w:w="2977" w:type="dxa"/>
          </w:tcPr>
          <w:p w:rsidR="00260930" w:rsidRPr="00637293" w:rsidRDefault="00260930" w:rsidP="006D7E0F">
            <w:pPr>
              <w:pStyle w:val="a3"/>
              <w:jc w:val="center"/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>0,00</w:t>
            </w:r>
          </w:p>
        </w:tc>
      </w:tr>
    </w:tbl>
    <w:p w:rsidR="00F83301" w:rsidRPr="00637293" w:rsidRDefault="00F83301" w:rsidP="00BC55E8">
      <w:pPr>
        <w:rPr>
          <w:sz w:val="20"/>
          <w:szCs w:val="20"/>
        </w:rPr>
      </w:pPr>
    </w:p>
    <w:p w:rsidR="00F83301" w:rsidRPr="00637293" w:rsidRDefault="00F83301" w:rsidP="00F83301">
      <w:pPr>
        <w:ind w:firstLine="708"/>
        <w:jc w:val="both"/>
        <w:rPr>
          <w:sz w:val="20"/>
          <w:szCs w:val="20"/>
        </w:rPr>
      </w:pPr>
      <w:r w:rsidRPr="00637293">
        <w:rPr>
          <w:b/>
          <w:bCs/>
          <w:sz w:val="20"/>
          <w:szCs w:val="20"/>
        </w:rPr>
        <w:t>Расходы бюджета сельского поселения Петровское за 2023 год</w:t>
      </w:r>
      <w:r w:rsidRPr="00637293">
        <w:rPr>
          <w:bCs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составили </w:t>
      </w:r>
      <w:r w:rsidR="001C6828" w:rsidRPr="00637293">
        <w:rPr>
          <w:b/>
          <w:sz w:val="20"/>
          <w:szCs w:val="20"/>
        </w:rPr>
        <w:t>134</w:t>
      </w:r>
      <w:r w:rsidRPr="00637293">
        <w:rPr>
          <w:b/>
          <w:sz w:val="20"/>
          <w:szCs w:val="20"/>
        </w:rPr>
        <w:t xml:space="preserve"> </w:t>
      </w:r>
      <w:r w:rsidR="001C6828" w:rsidRPr="00637293">
        <w:rPr>
          <w:b/>
          <w:sz w:val="20"/>
          <w:szCs w:val="20"/>
        </w:rPr>
        <w:t>977 024,39</w:t>
      </w:r>
      <w:r w:rsidRPr="00637293">
        <w:rPr>
          <w:sz w:val="20"/>
          <w:szCs w:val="20"/>
        </w:rPr>
        <w:t xml:space="preserve"> руб. или </w:t>
      </w:r>
      <w:r w:rsidR="001C6828" w:rsidRPr="00637293">
        <w:rPr>
          <w:b/>
          <w:sz w:val="20"/>
          <w:szCs w:val="20"/>
        </w:rPr>
        <w:t>98,1</w:t>
      </w:r>
      <w:r w:rsidRPr="00637293">
        <w:rPr>
          <w:sz w:val="20"/>
          <w:szCs w:val="20"/>
        </w:rPr>
        <w:t xml:space="preserve"> % к годовому плану, из них за счет средств местного бюджета исполнение составило </w:t>
      </w:r>
      <w:r w:rsidR="001C6828" w:rsidRPr="00637293">
        <w:rPr>
          <w:b/>
          <w:sz w:val="20"/>
          <w:szCs w:val="20"/>
        </w:rPr>
        <w:t>97,0</w:t>
      </w:r>
      <w:r w:rsidRPr="00637293">
        <w:rPr>
          <w:b/>
          <w:sz w:val="20"/>
          <w:szCs w:val="20"/>
        </w:rPr>
        <w:t xml:space="preserve">% </w:t>
      </w:r>
      <w:r w:rsidRPr="00637293">
        <w:rPr>
          <w:sz w:val="20"/>
          <w:szCs w:val="20"/>
        </w:rPr>
        <w:t xml:space="preserve">к годовому плану. </w:t>
      </w:r>
    </w:p>
    <w:p w:rsidR="00F83301" w:rsidRPr="00637293" w:rsidRDefault="00F83301" w:rsidP="00F83301">
      <w:pPr>
        <w:ind w:firstLine="708"/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По функциональной классификации   расходов исполнение бюджета составило: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b/>
          <w:sz w:val="20"/>
          <w:szCs w:val="20"/>
        </w:rPr>
      </w:pPr>
      <w:r w:rsidRPr="00637293">
        <w:rPr>
          <w:b/>
          <w:sz w:val="20"/>
          <w:szCs w:val="20"/>
        </w:rPr>
        <w:t>По Администрации сельского поселения Петровское:</w:t>
      </w:r>
    </w:p>
    <w:p w:rsidR="00F83301" w:rsidRPr="00637293" w:rsidRDefault="00F83301" w:rsidP="00F83301">
      <w:pPr>
        <w:jc w:val="both"/>
        <w:rPr>
          <w:b/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Pr="00637293">
        <w:rPr>
          <w:b/>
          <w:sz w:val="20"/>
          <w:szCs w:val="20"/>
        </w:rPr>
        <w:t>Функционирование высшего должностного лица (глава сельского поселения) (подраздел</w:t>
      </w:r>
      <w:r w:rsidRPr="00637293">
        <w:rPr>
          <w:b/>
          <w:bCs/>
          <w:sz w:val="20"/>
          <w:szCs w:val="20"/>
        </w:rPr>
        <w:t xml:space="preserve"> 0102</w:t>
      </w:r>
      <w:r w:rsidRPr="00637293">
        <w:rPr>
          <w:b/>
          <w:sz w:val="20"/>
          <w:szCs w:val="20"/>
        </w:rPr>
        <w:t xml:space="preserve">) расходы составили </w:t>
      </w:r>
      <w:r w:rsidR="001C6828" w:rsidRPr="00637293">
        <w:rPr>
          <w:b/>
          <w:sz w:val="20"/>
          <w:szCs w:val="20"/>
        </w:rPr>
        <w:t>2 522 366,75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руб. или </w:t>
      </w:r>
      <w:r w:rsidR="001C6828" w:rsidRPr="00637293">
        <w:rPr>
          <w:b/>
          <w:sz w:val="20"/>
          <w:szCs w:val="20"/>
        </w:rPr>
        <w:t>99,3</w:t>
      </w:r>
      <w:r w:rsidRPr="00637293">
        <w:rPr>
          <w:b/>
          <w:sz w:val="20"/>
          <w:szCs w:val="20"/>
        </w:rPr>
        <w:t>%</w:t>
      </w:r>
      <w:r w:rsidRPr="00637293">
        <w:rPr>
          <w:sz w:val="20"/>
          <w:szCs w:val="20"/>
        </w:rPr>
        <w:t xml:space="preserve"> к годовому плану и направлены на ФОТ с   начислениями.    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Pr="00637293">
        <w:rPr>
          <w:b/>
          <w:sz w:val="20"/>
          <w:szCs w:val="20"/>
        </w:rPr>
        <w:t xml:space="preserve">Функционирование местных администраций (подраздел </w:t>
      </w:r>
      <w:r w:rsidRPr="00637293">
        <w:rPr>
          <w:b/>
          <w:bCs/>
          <w:sz w:val="20"/>
          <w:szCs w:val="20"/>
        </w:rPr>
        <w:t xml:space="preserve">0104) </w:t>
      </w:r>
      <w:r w:rsidRPr="00637293">
        <w:rPr>
          <w:b/>
          <w:sz w:val="20"/>
          <w:szCs w:val="20"/>
        </w:rPr>
        <w:t xml:space="preserve">расходы составили </w:t>
      </w:r>
      <w:r w:rsidR="002B0D5A" w:rsidRPr="00637293">
        <w:rPr>
          <w:b/>
          <w:sz w:val="20"/>
          <w:szCs w:val="20"/>
        </w:rPr>
        <w:t>11</w:t>
      </w:r>
      <w:r w:rsidR="00BC4DB6" w:rsidRPr="00637293">
        <w:rPr>
          <w:b/>
          <w:sz w:val="20"/>
          <w:szCs w:val="20"/>
        </w:rPr>
        <w:t xml:space="preserve"> </w:t>
      </w:r>
      <w:r w:rsidR="002B0D5A" w:rsidRPr="00637293">
        <w:rPr>
          <w:b/>
          <w:sz w:val="20"/>
          <w:szCs w:val="20"/>
        </w:rPr>
        <w:t>747</w:t>
      </w:r>
      <w:r w:rsidR="00BC4DB6" w:rsidRPr="00637293">
        <w:rPr>
          <w:b/>
          <w:sz w:val="20"/>
          <w:szCs w:val="20"/>
        </w:rPr>
        <w:t xml:space="preserve"> </w:t>
      </w:r>
      <w:r w:rsidR="002B0D5A" w:rsidRPr="00637293">
        <w:rPr>
          <w:b/>
          <w:sz w:val="20"/>
          <w:szCs w:val="20"/>
        </w:rPr>
        <w:t>404,12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руб. или   </w:t>
      </w:r>
      <w:r w:rsidR="002B0D5A" w:rsidRPr="00637293">
        <w:rPr>
          <w:b/>
          <w:sz w:val="20"/>
          <w:szCs w:val="20"/>
        </w:rPr>
        <w:t>93,9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>% к годовому плану и направлены на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637293">
        <w:rPr>
          <w:sz w:val="20"/>
          <w:szCs w:val="20"/>
        </w:rPr>
        <w:t>, приобретение конвертов, оплату курсов повышения квалификации</w:t>
      </w:r>
      <w:r w:rsidRPr="00637293">
        <w:rPr>
          <w:sz w:val="20"/>
          <w:szCs w:val="20"/>
        </w:rPr>
        <w:t xml:space="preserve">; 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 расходы по исполнению мероприятий Муниципальной программы «Развитие местного самоуправления в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Петровское»: публикация информационного материала</w:t>
      </w:r>
      <w:r w:rsidR="002B0D5A" w:rsidRPr="00637293">
        <w:rPr>
          <w:sz w:val="20"/>
          <w:szCs w:val="20"/>
        </w:rPr>
        <w:t>, обслуживание программного обеспечения.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b/>
          <w:bCs/>
          <w:sz w:val="20"/>
          <w:szCs w:val="20"/>
        </w:rPr>
        <w:t xml:space="preserve">- Обеспечение деятельности финансовых органов (подраздел 0106) </w:t>
      </w:r>
      <w:r w:rsidR="006671F4" w:rsidRPr="00637293">
        <w:rPr>
          <w:b/>
          <w:bCs/>
          <w:sz w:val="20"/>
          <w:szCs w:val="20"/>
        </w:rPr>
        <w:t xml:space="preserve">расходы </w:t>
      </w:r>
      <w:r w:rsidRPr="00637293">
        <w:rPr>
          <w:bCs/>
          <w:sz w:val="20"/>
          <w:szCs w:val="20"/>
        </w:rPr>
        <w:t>направлены</w:t>
      </w:r>
      <w:r w:rsidRPr="00637293">
        <w:rPr>
          <w:b/>
          <w:bCs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на финансовое обеспечение осуществления переданных полномочий от сельского поселения Ростовскому МР в части казначейского исполнения бюджета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 </w:t>
      </w:r>
      <w:r w:rsidR="006671F4" w:rsidRPr="00637293">
        <w:rPr>
          <w:sz w:val="20"/>
          <w:szCs w:val="20"/>
        </w:rPr>
        <w:t xml:space="preserve">и </w:t>
      </w:r>
      <w:r w:rsidRPr="00637293">
        <w:rPr>
          <w:sz w:val="20"/>
          <w:szCs w:val="20"/>
        </w:rPr>
        <w:t xml:space="preserve">  </w:t>
      </w:r>
      <w:r w:rsidR="006671F4" w:rsidRPr="00637293">
        <w:rPr>
          <w:sz w:val="20"/>
          <w:szCs w:val="20"/>
        </w:rPr>
        <w:t xml:space="preserve">исполнения полномочий осуществления внутреннего муниципального финансового контроля </w:t>
      </w:r>
      <w:r w:rsidR="006671F4" w:rsidRPr="00637293">
        <w:rPr>
          <w:b/>
          <w:sz w:val="20"/>
          <w:szCs w:val="20"/>
        </w:rPr>
        <w:t>145</w:t>
      </w:r>
      <w:r w:rsidR="002B0D5A" w:rsidRPr="00637293">
        <w:rPr>
          <w:b/>
          <w:sz w:val="20"/>
          <w:szCs w:val="20"/>
        </w:rPr>
        <w:t xml:space="preserve"> 997</w:t>
      </w:r>
      <w:r w:rsidRPr="00637293">
        <w:rPr>
          <w:b/>
          <w:sz w:val="20"/>
          <w:szCs w:val="20"/>
        </w:rPr>
        <w:t>,00</w:t>
      </w:r>
      <w:r w:rsidRPr="00637293">
        <w:rPr>
          <w:sz w:val="20"/>
          <w:szCs w:val="20"/>
        </w:rPr>
        <w:t xml:space="preserve"> руб. или   </w:t>
      </w:r>
      <w:r w:rsidR="002B0D5A" w:rsidRPr="00637293">
        <w:rPr>
          <w:b/>
          <w:sz w:val="20"/>
          <w:szCs w:val="20"/>
        </w:rPr>
        <w:t>100,0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>% к годовому плану.</w:t>
      </w:r>
    </w:p>
    <w:p w:rsidR="00F83301" w:rsidRPr="00637293" w:rsidRDefault="00F83301" w:rsidP="00F83301">
      <w:pPr>
        <w:rPr>
          <w:b/>
          <w:bCs/>
          <w:sz w:val="20"/>
          <w:szCs w:val="20"/>
        </w:rPr>
      </w:pPr>
    </w:p>
    <w:p w:rsidR="00F83301" w:rsidRPr="00637293" w:rsidRDefault="00F83301" w:rsidP="00F83301">
      <w:pPr>
        <w:rPr>
          <w:b/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Pr="00637293">
        <w:rPr>
          <w:b/>
          <w:sz w:val="20"/>
          <w:szCs w:val="20"/>
        </w:rPr>
        <w:t xml:space="preserve">Резервный фонд </w:t>
      </w:r>
      <w:r w:rsidRPr="00637293">
        <w:rPr>
          <w:b/>
          <w:bCs/>
          <w:sz w:val="20"/>
          <w:szCs w:val="20"/>
        </w:rPr>
        <w:t xml:space="preserve">(подраздел 0111) </w:t>
      </w:r>
      <w:r w:rsidRPr="00637293">
        <w:rPr>
          <w:sz w:val="20"/>
          <w:szCs w:val="20"/>
        </w:rPr>
        <w:t xml:space="preserve">направлен на расходы в сумме </w:t>
      </w:r>
      <w:r w:rsidRPr="00637293">
        <w:rPr>
          <w:b/>
          <w:sz w:val="20"/>
          <w:szCs w:val="20"/>
        </w:rPr>
        <w:t>111 371,53</w:t>
      </w:r>
      <w:r w:rsidRPr="00637293">
        <w:rPr>
          <w:sz w:val="20"/>
          <w:szCs w:val="20"/>
        </w:rPr>
        <w:t xml:space="preserve"> руб. при   годовом плане 150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>000,00 руб.</w:t>
      </w:r>
    </w:p>
    <w:p w:rsidR="00F83301" w:rsidRPr="00637293" w:rsidRDefault="00F83301" w:rsidP="00F83301">
      <w:pPr>
        <w:rPr>
          <w:b/>
          <w:bCs/>
          <w:sz w:val="20"/>
          <w:szCs w:val="20"/>
        </w:rPr>
      </w:pPr>
    </w:p>
    <w:p w:rsidR="00F83301" w:rsidRPr="00637293" w:rsidRDefault="00F83301" w:rsidP="00F83301">
      <w:pPr>
        <w:jc w:val="center"/>
        <w:rPr>
          <w:b/>
          <w:bCs/>
          <w:sz w:val="20"/>
          <w:szCs w:val="20"/>
        </w:rPr>
      </w:pPr>
      <w:r w:rsidRPr="00637293">
        <w:rPr>
          <w:b/>
          <w:bCs/>
          <w:sz w:val="20"/>
          <w:szCs w:val="20"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B1739B" w:rsidRPr="00637293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/>
                <w:bCs/>
                <w:sz w:val="20"/>
                <w:szCs w:val="20"/>
              </w:rPr>
            </w:pPr>
            <w:r w:rsidRPr="00637293">
              <w:rPr>
                <w:b/>
                <w:bCs/>
                <w:sz w:val="20"/>
                <w:szCs w:val="20"/>
              </w:rPr>
              <w:t>Израсходовано (руб.)</w:t>
            </w:r>
          </w:p>
        </w:tc>
      </w:tr>
      <w:tr w:rsidR="00B1739B" w:rsidRPr="00637293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Администрация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Арбитражный суд, возмещение задолженности по оплате услуг по обращению с ТКО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Распоряжение №  24-р от 01.06.2023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</w:p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2</w:t>
            </w:r>
            <w:r w:rsidR="00D51209" w:rsidRPr="00637293">
              <w:rPr>
                <w:bCs/>
                <w:sz w:val="20"/>
                <w:szCs w:val="20"/>
              </w:rPr>
              <w:t xml:space="preserve"> </w:t>
            </w:r>
            <w:r w:rsidRPr="00637293">
              <w:rPr>
                <w:bCs/>
                <w:sz w:val="20"/>
                <w:szCs w:val="20"/>
              </w:rPr>
              <w:t>621,53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</w:p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2</w:t>
            </w:r>
            <w:r w:rsidR="00D51209" w:rsidRPr="00637293">
              <w:rPr>
                <w:bCs/>
                <w:sz w:val="20"/>
                <w:szCs w:val="20"/>
              </w:rPr>
              <w:t xml:space="preserve"> </w:t>
            </w:r>
            <w:r w:rsidRPr="00637293">
              <w:rPr>
                <w:bCs/>
                <w:sz w:val="20"/>
                <w:szCs w:val="20"/>
              </w:rPr>
              <w:t>621,53</w:t>
            </w:r>
          </w:p>
        </w:tc>
      </w:tr>
      <w:tr w:rsidR="00B1739B" w:rsidRPr="00637293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Администрация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Поощрение выпускников СОШ, окончивших школу с золотой медалью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Распоряжение №  29-р от 10.07.2023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17 250,00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17 250,00</w:t>
            </w:r>
          </w:p>
        </w:tc>
      </w:tr>
      <w:tr w:rsidR="00B1739B" w:rsidRPr="00637293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Администрация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Оказание материальной помощи Айнитдиновой О.А., находящейся в трудной жизненной ситуации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Распоряжение №  30-р от 11.07.2023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   11 500,00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sz w:val="20"/>
                <w:szCs w:val="20"/>
              </w:rPr>
            </w:pPr>
            <w:r w:rsidRPr="00637293">
              <w:rPr>
                <w:sz w:val="20"/>
                <w:szCs w:val="20"/>
              </w:rPr>
              <w:t xml:space="preserve">    11 500,00</w:t>
            </w:r>
          </w:p>
        </w:tc>
      </w:tr>
      <w:tr w:rsidR="00B1739B" w:rsidRPr="00637293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bookmarkStart w:id="0" w:name="_GoBack"/>
            <w:r w:rsidRPr="00637293">
              <w:rPr>
                <w:bCs/>
                <w:sz w:val="20"/>
                <w:szCs w:val="20"/>
              </w:rPr>
              <w:t>Администрация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Постановление мирового судьи о назначении административного штрафа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Распоряжение №  31-р от 13.07.2023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50 000,00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50 000,00</w:t>
            </w:r>
          </w:p>
        </w:tc>
      </w:tr>
      <w:bookmarkEnd w:id="0"/>
      <w:tr w:rsidR="00F83301" w:rsidRPr="00637293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Администрация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Постановление судебных приставов о назначении административного штрафа</w:t>
            </w:r>
          </w:p>
          <w:p w:rsidR="00F83301" w:rsidRPr="00637293" w:rsidRDefault="00F83301">
            <w:pPr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Распоряжение №  31-р от 13.07.2023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30 000,00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637293" w:rsidRDefault="00F83301">
            <w:pPr>
              <w:jc w:val="center"/>
              <w:rPr>
                <w:bCs/>
                <w:sz w:val="20"/>
                <w:szCs w:val="20"/>
              </w:rPr>
            </w:pPr>
            <w:r w:rsidRPr="00637293">
              <w:rPr>
                <w:bCs/>
                <w:sz w:val="20"/>
                <w:szCs w:val="20"/>
              </w:rPr>
              <w:t>30 000,00</w:t>
            </w:r>
          </w:p>
        </w:tc>
      </w:tr>
    </w:tbl>
    <w:p w:rsidR="00F83301" w:rsidRPr="00637293" w:rsidRDefault="00F83301" w:rsidP="00F83301">
      <w:pPr>
        <w:rPr>
          <w:b/>
          <w:bCs/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Pr="00637293">
        <w:rPr>
          <w:b/>
          <w:sz w:val="20"/>
          <w:szCs w:val="20"/>
        </w:rPr>
        <w:t>Д</w:t>
      </w:r>
      <w:r w:rsidRPr="00637293">
        <w:rPr>
          <w:b/>
          <w:bCs/>
          <w:sz w:val="20"/>
          <w:szCs w:val="20"/>
        </w:rPr>
        <w:t xml:space="preserve">ругие общегосударственные вопросы </w:t>
      </w:r>
      <w:r w:rsidRPr="00637293">
        <w:rPr>
          <w:sz w:val="20"/>
          <w:szCs w:val="20"/>
        </w:rPr>
        <w:t>(</w:t>
      </w:r>
      <w:r w:rsidRPr="00637293">
        <w:rPr>
          <w:b/>
          <w:sz w:val="20"/>
          <w:szCs w:val="20"/>
        </w:rPr>
        <w:t>подраздел</w:t>
      </w:r>
      <w:r w:rsidRPr="00637293">
        <w:rPr>
          <w:b/>
          <w:bCs/>
          <w:sz w:val="20"/>
          <w:szCs w:val="20"/>
        </w:rPr>
        <w:t xml:space="preserve"> 0113) </w:t>
      </w:r>
      <w:r w:rsidRPr="00637293">
        <w:rPr>
          <w:sz w:val="20"/>
          <w:szCs w:val="20"/>
        </w:rPr>
        <w:t xml:space="preserve">расходы составили </w:t>
      </w:r>
      <w:r w:rsidR="0089040B" w:rsidRPr="00637293">
        <w:rPr>
          <w:b/>
          <w:sz w:val="20"/>
          <w:szCs w:val="20"/>
        </w:rPr>
        <w:t>278 950,10</w:t>
      </w:r>
      <w:r w:rsidRPr="00637293">
        <w:rPr>
          <w:b/>
          <w:sz w:val="20"/>
          <w:szCs w:val="20"/>
        </w:rPr>
        <w:t xml:space="preserve"> руб</w:t>
      </w:r>
      <w:r w:rsidRPr="00637293">
        <w:rPr>
          <w:sz w:val="20"/>
          <w:szCs w:val="20"/>
        </w:rPr>
        <w:t xml:space="preserve">. или   </w:t>
      </w:r>
      <w:r w:rsidR="0089040B" w:rsidRPr="00637293">
        <w:rPr>
          <w:b/>
          <w:sz w:val="20"/>
          <w:szCs w:val="20"/>
        </w:rPr>
        <w:t>85,6</w:t>
      </w:r>
      <w:r w:rsidRPr="00637293">
        <w:rPr>
          <w:b/>
          <w:sz w:val="20"/>
          <w:szCs w:val="20"/>
        </w:rPr>
        <w:t xml:space="preserve"> %</w:t>
      </w:r>
      <w:r w:rsidRPr="00637293">
        <w:rPr>
          <w:sz w:val="20"/>
          <w:szCs w:val="20"/>
        </w:rPr>
        <w:t xml:space="preserve"> к годовому плану и направлены на:  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оплату услуг по начислению, сбору и перечислению денежных средств за найм муниципальных квартир, услуг по оценке рыночной стоимости имущества</w:t>
      </w:r>
      <w:r w:rsidR="0089040B" w:rsidRPr="00637293">
        <w:rPr>
          <w:sz w:val="20"/>
          <w:szCs w:val="20"/>
        </w:rPr>
        <w:t>, изготовление технических планов</w:t>
      </w:r>
      <w:r w:rsidRPr="00637293">
        <w:rPr>
          <w:sz w:val="20"/>
          <w:szCs w:val="20"/>
        </w:rPr>
        <w:t>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lastRenderedPageBreak/>
        <w:t xml:space="preserve">  - оплату членских взносов Ассоциации малых городов и муниципальных образований Ярославской области;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-оплату арендной платы за пользование имуществом (</w:t>
      </w:r>
      <w:r w:rsidR="00D51209" w:rsidRPr="00637293">
        <w:rPr>
          <w:sz w:val="20"/>
          <w:szCs w:val="20"/>
        </w:rPr>
        <w:t>помещение</w:t>
      </w:r>
      <w:r w:rsidRPr="00637293">
        <w:rPr>
          <w:sz w:val="20"/>
          <w:szCs w:val="20"/>
        </w:rPr>
        <w:t xml:space="preserve"> специалиста Перовского с/о) 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- Мобилизационная и вневойсковая подготовка (подраздел 0203) </w:t>
      </w:r>
      <w:r w:rsidRPr="00637293">
        <w:rPr>
          <w:sz w:val="20"/>
          <w:szCs w:val="20"/>
        </w:rPr>
        <w:t xml:space="preserve">расходы составили </w:t>
      </w:r>
      <w:r w:rsidR="00FA27C4" w:rsidRPr="00637293">
        <w:rPr>
          <w:b/>
          <w:sz w:val="20"/>
          <w:szCs w:val="20"/>
        </w:rPr>
        <w:t>587 884,00</w:t>
      </w:r>
      <w:r w:rsidRPr="00637293">
        <w:rPr>
          <w:b/>
          <w:sz w:val="20"/>
          <w:szCs w:val="20"/>
        </w:rPr>
        <w:t xml:space="preserve"> руб.</w:t>
      </w:r>
      <w:r w:rsidRPr="00637293">
        <w:rPr>
          <w:sz w:val="20"/>
          <w:szCs w:val="20"/>
        </w:rPr>
        <w:t xml:space="preserve"> или </w:t>
      </w:r>
      <w:r w:rsidR="00FA27C4" w:rsidRPr="00637293">
        <w:rPr>
          <w:b/>
          <w:sz w:val="20"/>
          <w:szCs w:val="20"/>
        </w:rPr>
        <w:t>100,0</w:t>
      </w:r>
      <w:r w:rsidRPr="00637293">
        <w:rPr>
          <w:b/>
          <w:sz w:val="20"/>
          <w:szCs w:val="20"/>
        </w:rPr>
        <w:t xml:space="preserve">% </w:t>
      </w:r>
      <w:r w:rsidRPr="00637293">
        <w:rPr>
          <w:sz w:val="20"/>
          <w:szCs w:val="20"/>
        </w:rPr>
        <w:t>к годовому плану и направлены на</w:t>
      </w:r>
      <w:r w:rsidR="00CA25D1" w:rsidRPr="00637293">
        <w:rPr>
          <w:sz w:val="20"/>
          <w:szCs w:val="20"/>
        </w:rPr>
        <w:t xml:space="preserve"> </w:t>
      </w:r>
      <w:r w:rsidRPr="00637293">
        <w:rPr>
          <w:sz w:val="20"/>
          <w:szCs w:val="20"/>
        </w:rPr>
        <w:t>заработную плату, начисления на ФОТ работнику ВУС</w:t>
      </w:r>
      <w:r w:rsidR="00FA27C4" w:rsidRPr="00637293">
        <w:rPr>
          <w:sz w:val="20"/>
          <w:szCs w:val="20"/>
        </w:rPr>
        <w:t>, оплату проезда и приобретение конвертов и канцтоваров.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 </w:t>
      </w:r>
      <w:r w:rsidRPr="00637293">
        <w:rPr>
          <w:b/>
          <w:bCs/>
          <w:sz w:val="20"/>
          <w:szCs w:val="20"/>
        </w:rPr>
        <w:t>- Обеспечение пожарной безопасности (п</w:t>
      </w:r>
      <w:r w:rsidRPr="00637293">
        <w:rPr>
          <w:b/>
          <w:sz w:val="20"/>
          <w:szCs w:val="20"/>
        </w:rPr>
        <w:t xml:space="preserve">одраздел </w:t>
      </w:r>
      <w:r w:rsidRPr="00637293">
        <w:rPr>
          <w:b/>
          <w:bCs/>
          <w:sz w:val="20"/>
          <w:szCs w:val="20"/>
        </w:rPr>
        <w:t xml:space="preserve">0310) </w:t>
      </w:r>
      <w:r w:rsidRPr="00637293">
        <w:rPr>
          <w:sz w:val="20"/>
          <w:szCs w:val="20"/>
        </w:rPr>
        <w:t xml:space="preserve">расходы составили    </w:t>
      </w:r>
    </w:p>
    <w:p w:rsidR="00F83301" w:rsidRPr="00637293" w:rsidRDefault="004671B4" w:rsidP="00F83301">
      <w:pPr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69 990,56 </w:t>
      </w:r>
      <w:r w:rsidR="00F83301" w:rsidRPr="00637293">
        <w:rPr>
          <w:b/>
          <w:sz w:val="20"/>
          <w:szCs w:val="20"/>
        </w:rPr>
        <w:t xml:space="preserve">руб. </w:t>
      </w:r>
      <w:r w:rsidR="00F83301" w:rsidRPr="00637293">
        <w:rPr>
          <w:sz w:val="20"/>
          <w:szCs w:val="20"/>
        </w:rPr>
        <w:t xml:space="preserve">или </w:t>
      </w:r>
      <w:r w:rsidRPr="00637293">
        <w:rPr>
          <w:b/>
          <w:sz w:val="20"/>
          <w:szCs w:val="20"/>
        </w:rPr>
        <w:t>100,0</w:t>
      </w:r>
      <w:r w:rsidR="00F83301" w:rsidRPr="00637293">
        <w:rPr>
          <w:sz w:val="20"/>
          <w:szCs w:val="20"/>
        </w:rPr>
        <w:t>% к годовому плану и направлены на</w:t>
      </w:r>
      <w:r w:rsidR="00E434F2" w:rsidRPr="00637293">
        <w:rPr>
          <w:sz w:val="20"/>
          <w:szCs w:val="20"/>
        </w:rPr>
        <w:t xml:space="preserve"> </w:t>
      </w:r>
      <w:r w:rsidR="00F83301" w:rsidRPr="00637293">
        <w:rPr>
          <w:sz w:val="20"/>
          <w:szCs w:val="20"/>
        </w:rPr>
        <w:t>реализацию мероприятий М</w:t>
      </w:r>
      <w:r w:rsidR="00C431D5" w:rsidRPr="00637293">
        <w:rPr>
          <w:sz w:val="20"/>
          <w:szCs w:val="20"/>
        </w:rPr>
        <w:t>П</w:t>
      </w:r>
      <w:r w:rsidR="00F83301" w:rsidRPr="00637293">
        <w:rPr>
          <w:sz w:val="20"/>
          <w:szCs w:val="20"/>
        </w:rPr>
        <w:t xml:space="preserve"> "Пожарная безопасность": оборудование водоемов противопожарными прорубями, приобретение канцелярских и хозяйственных товаров.</w:t>
      </w:r>
    </w:p>
    <w:p w:rsidR="004C5D9A" w:rsidRPr="00637293" w:rsidRDefault="004C5D9A" w:rsidP="00F83301">
      <w:pPr>
        <w:jc w:val="both"/>
        <w:rPr>
          <w:sz w:val="20"/>
          <w:szCs w:val="20"/>
        </w:rPr>
      </w:pPr>
    </w:p>
    <w:p w:rsidR="004C5D9A" w:rsidRPr="00637293" w:rsidRDefault="004C5D9A" w:rsidP="004C5D9A">
      <w:pPr>
        <w:jc w:val="both"/>
        <w:rPr>
          <w:b/>
          <w:sz w:val="20"/>
          <w:szCs w:val="20"/>
        </w:rPr>
      </w:pPr>
      <w:r w:rsidRPr="00637293">
        <w:rPr>
          <w:b/>
          <w:sz w:val="20"/>
          <w:szCs w:val="20"/>
        </w:rPr>
        <w:t xml:space="preserve">- Сельское хозяйство и рыболовство (подраздел 0405) расходы составили </w:t>
      </w:r>
    </w:p>
    <w:p w:rsidR="004C5D9A" w:rsidRPr="00637293" w:rsidRDefault="004C5D9A" w:rsidP="004C5D9A">
      <w:pPr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>120 600,00 или 84,2%</w:t>
      </w:r>
      <w:r w:rsidRPr="00637293">
        <w:rPr>
          <w:sz w:val="20"/>
          <w:szCs w:val="20"/>
        </w:rPr>
        <w:t xml:space="preserve"> к годовому плану и направлены на разработку проектов межевания земельных участков из земель с/х назначения.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-Дорожное хозяйство (дорожные фонды) (подраздел 0409) расходы составили </w:t>
      </w:r>
      <w:r w:rsidR="008D020E" w:rsidRPr="00637293">
        <w:rPr>
          <w:b/>
          <w:sz w:val="20"/>
          <w:szCs w:val="20"/>
        </w:rPr>
        <w:t>75 704 617,38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руб. или </w:t>
      </w:r>
      <w:r w:rsidR="008D020E" w:rsidRPr="00637293">
        <w:rPr>
          <w:b/>
          <w:sz w:val="20"/>
          <w:szCs w:val="20"/>
        </w:rPr>
        <w:t>99,1</w:t>
      </w:r>
      <w:r w:rsidRPr="00637293">
        <w:rPr>
          <w:sz w:val="20"/>
          <w:szCs w:val="20"/>
        </w:rPr>
        <w:t xml:space="preserve"> % к годовому плану и направлены на</w:t>
      </w:r>
      <w:r w:rsidR="00E434F2" w:rsidRPr="00637293">
        <w:rPr>
          <w:sz w:val="20"/>
          <w:szCs w:val="20"/>
        </w:rPr>
        <w:t>: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«Дороги сельского поселения Петровское» в части разработки и проверки ПСД на ремонт дорог, зимнее содержание дорог в границах населенных пунктов, приобретение дорожных знаков,</w:t>
      </w:r>
      <w:r w:rsidR="008D020E" w:rsidRPr="00637293">
        <w:rPr>
          <w:sz w:val="20"/>
          <w:szCs w:val="20"/>
        </w:rPr>
        <w:t xml:space="preserve"> нанесени</w:t>
      </w:r>
      <w:r w:rsidR="00993232" w:rsidRPr="00637293">
        <w:rPr>
          <w:sz w:val="20"/>
          <w:szCs w:val="20"/>
        </w:rPr>
        <w:t>я</w:t>
      </w:r>
      <w:r w:rsidR="008D020E" w:rsidRPr="00637293">
        <w:rPr>
          <w:sz w:val="20"/>
          <w:szCs w:val="20"/>
        </w:rPr>
        <w:t xml:space="preserve"> дорожной разметки</w:t>
      </w:r>
      <w:r w:rsidR="00222885" w:rsidRPr="00637293">
        <w:rPr>
          <w:sz w:val="20"/>
          <w:szCs w:val="20"/>
        </w:rPr>
        <w:t>,</w:t>
      </w:r>
      <w:r w:rsidRPr="00637293">
        <w:rPr>
          <w:sz w:val="20"/>
          <w:szCs w:val="20"/>
        </w:rPr>
        <w:t xml:space="preserve"> оплаты штрафа софинансирование капитального ремонта автодороги и подъездных путей к д/с и СДК</w:t>
      </w:r>
      <w:r w:rsidR="00993232" w:rsidRPr="00637293">
        <w:rPr>
          <w:sz w:val="20"/>
          <w:szCs w:val="20"/>
        </w:rPr>
        <w:t xml:space="preserve"> с. Караш, стройконтроль, транспортные услуги,  финансовое обеспечение осуществления переданных полномочий от сельского поселения Ростовскому МР в части</w:t>
      </w:r>
      <w:r w:rsidRPr="00637293">
        <w:rPr>
          <w:sz w:val="20"/>
          <w:szCs w:val="20"/>
        </w:rPr>
        <w:t xml:space="preserve"> </w:t>
      </w:r>
      <w:r w:rsidR="00993232" w:rsidRPr="00637293">
        <w:rPr>
          <w:sz w:val="20"/>
          <w:szCs w:val="20"/>
        </w:rPr>
        <w:t xml:space="preserve">проведения ремонтов автодорог </w:t>
      </w:r>
      <w:proofErr w:type="spellStart"/>
      <w:r w:rsidR="00993232" w:rsidRPr="00637293">
        <w:rPr>
          <w:sz w:val="20"/>
          <w:szCs w:val="20"/>
        </w:rPr>
        <w:t>сп</w:t>
      </w:r>
      <w:proofErr w:type="spellEnd"/>
      <w:r w:rsidR="00993232" w:rsidRPr="00637293">
        <w:rPr>
          <w:sz w:val="20"/>
          <w:szCs w:val="20"/>
        </w:rPr>
        <w:t xml:space="preserve"> Петровское;</w:t>
      </w:r>
    </w:p>
    <w:p w:rsidR="00800E53" w:rsidRPr="00637293" w:rsidRDefault="00800E53" w:rsidP="00800E53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"Формирование современной городской среды на </w:t>
      </w:r>
      <w:r w:rsidR="00B1739B" w:rsidRPr="00637293">
        <w:rPr>
          <w:sz w:val="20"/>
          <w:szCs w:val="20"/>
        </w:rPr>
        <w:t xml:space="preserve">территории </w:t>
      </w:r>
      <w:proofErr w:type="spellStart"/>
      <w:r w:rsidR="00B1739B" w:rsidRPr="00637293">
        <w:rPr>
          <w:sz w:val="20"/>
          <w:szCs w:val="20"/>
        </w:rPr>
        <w:t>сп</w:t>
      </w:r>
      <w:proofErr w:type="spellEnd"/>
      <w:r w:rsidR="00B1739B" w:rsidRPr="00637293">
        <w:rPr>
          <w:sz w:val="20"/>
          <w:szCs w:val="20"/>
        </w:rPr>
        <w:t xml:space="preserve"> Петровское": строительный </w:t>
      </w:r>
      <w:r w:rsidRPr="00637293">
        <w:rPr>
          <w:sz w:val="20"/>
          <w:szCs w:val="20"/>
        </w:rPr>
        <w:t>контроль за благоустройство придомовой территории д. Еремейцево, ул. Новая д.1,2;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 финансирование дорожного хозяйства за счет средств субсидии из областного бюджета:</w:t>
      </w:r>
    </w:p>
    <w:p w:rsidR="00800E53" w:rsidRPr="00637293" w:rsidRDefault="00F83301" w:rsidP="00800E53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зимнее содержание дорог в границах населенных пунктов</w:t>
      </w:r>
      <w:r w:rsidR="00993232" w:rsidRPr="00637293">
        <w:rPr>
          <w:sz w:val="20"/>
          <w:szCs w:val="20"/>
        </w:rPr>
        <w:t>,</w:t>
      </w:r>
      <w:r w:rsidR="00800E53" w:rsidRPr="00637293">
        <w:rPr>
          <w:sz w:val="20"/>
          <w:szCs w:val="20"/>
        </w:rPr>
        <w:t xml:space="preserve"> планировка дорог, разработка и проверки ПСД на ремонт дорог, финансовое обеспечение осуществления переданных полномочий от сельского поселения Ростовскому МР в части проведения ремонтов автодорог </w:t>
      </w:r>
      <w:proofErr w:type="spellStart"/>
      <w:r w:rsidR="00800E53" w:rsidRPr="00637293">
        <w:rPr>
          <w:sz w:val="20"/>
          <w:szCs w:val="20"/>
        </w:rPr>
        <w:t>сп</w:t>
      </w:r>
      <w:proofErr w:type="spellEnd"/>
      <w:r w:rsidR="00800E53" w:rsidRPr="00637293">
        <w:rPr>
          <w:sz w:val="20"/>
          <w:szCs w:val="20"/>
        </w:rPr>
        <w:t xml:space="preserve"> Петровское;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финансирование дорожного хозяйства за счет средств субсидии на капитальный ремонт и ремонт дорожных объектов муниципальной собственности (капитальный ремонт автомобильной дороги от границы населенного пункта дер. Захарово, Перовского сельского округа, Ростовского района, Ярославской области до границы Ростовского муниципального района с Ивановской областью);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финансирование дорожного хозяйства за счет средств субсидии из областного бюджета на приведение в нормативное состояние автомобильных дорог местного значения, обеспечивающих подъезды к объектам социального значения: капитальный ремонт автодороги и подъездных путей к д/с и СДК с. Караш;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="00800E53" w:rsidRPr="00637293">
        <w:rPr>
          <w:sz w:val="20"/>
          <w:szCs w:val="20"/>
        </w:rPr>
        <w:t>а</w:t>
      </w:r>
      <w:r w:rsidRPr="00637293">
        <w:rPr>
          <w:sz w:val="20"/>
          <w:szCs w:val="20"/>
        </w:rPr>
        <w:t>дминистративный штраф за несоблюдение требований по обеспечению безопасности дорожного движения (средства резервного фонда);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="00800E53" w:rsidRPr="00637293">
        <w:rPr>
          <w:sz w:val="20"/>
          <w:szCs w:val="20"/>
        </w:rPr>
        <w:t>р</w:t>
      </w:r>
      <w:r w:rsidRPr="00637293">
        <w:rPr>
          <w:sz w:val="20"/>
          <w:szCs w:val="20"/>
        </w:rPr>
        <w:t xml:space="preserve">емонт дорожного покрытия проезжей части ул. Пролетарская в </w:t>
      </w:r>
      <w:proofErr w:type="spellStart"/>
      <w:r w:rsidRPr="00637293">
        <w:rPr>
          <w:sz w:val="20"/>
          <w:szCs w:val="20"/>
        </w:rPr>
        <w:t>рп</w:t>
      </w:r>
      <w:proofErr w:type="spellEnd"/>
      <w:r w:rsidRPr="00637293">
        <w:rPr>
          <w:sz w:val="20"/>
          <w:szCs w:val="20"/>
        </w:rPr>
        <w:t xml:space="preserve"> Петровское.</w:t>
      </w:r>
    </w:p>
    <w:p w:rsidR="00672D12" w:rsidRPr="00637293" w:rsidRDefault="00672D12" w:rsidP="00F83301">
      <w:pPr>
        <w:pStyle w:val="a3"/>
        <w:jc w:val="both"/>
        <w:rPr>
          <w:sz w:val="20"/>
          <w:szCs w:val="20"/>
        </w:rPr>
      </w:pPr>
    </w:p>
    <w:p w:rsidR="00672D12" w:rsidRPr="00637293" w:rsidRDefault="00672D12" w:rsidP="00F83301">
      <w:pPr>
        <w:pStyle w:val="a3"/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– Другие вопросы в области национальной экономики (подраздел 0412) </w:t>
      </w:r>
      <w:r w:rsidRPr="00637293">
        <w:rPr>
          <w:sz w:val="20"/>
          <w:szCs w:val="20"/>
        </w:rPr>
        <w:t xml:space="preserve">расходы составили </w:t>
      </w:r>
      <w:r w:rsidRPr="00637293">
        <w:rPr>
          <w:b/>
          <w:sz w:val="20"/>
          <w:szCs w:val="20"/>
        </w:rPr>
        <w:t xml:space="preserve">48 </w:t>
      </w:r>
      <w:r w:rsidR="00486679" w:rsidRPr="00637293">
        <w:rPr>
          <w:b/>
          <w:sz w:val="20"/>
          <w:szCs w:val="20"/>
        </w:rPr>
        <w:t>39</w:t>
      </w:r>
      <w:r w:rsidRPr="00637293">
        <w:rPr>
          <w:b/>
          <w:sz w:val="20"/>
          <w:szCs w:val="20"/>
        </w:rPr>
        <w:t>6,00</w:t>
      </w:r>
      <w:r w:rsidRPr="00637293">
        <w:rPr>
          <w:sz w:val="20"/>
          <w:szCs w:val="20"/>
        </w:rPr>
        <w:t xml:space="preserve"> руб. или </w:t>
      </w:r>
      <w:r w:rsidRPr="00637293">
        <w:rPr>
          <w:b/>
          <w:sz w:val="20"/>
          <w:szCs w:val="20"/>
        </w:rPr>
        <w:t xml:space="preserve">100,00 </w:t>
      </w:r>
      <w:r w:rsidRPr="00637293">
        <w:rPr>
          <w:sz w:val="20"/>
          <w:szCs w:val="20"/>
        </w:rPr>
        <w:t xml:space="preserve">% к годовому плану и направлены на </w:t>
      </w:r>
      <w:r w:rsidR="00D46AE8" w:rsidRPr="00637293">
        <w:rPr>
          <w:sz w:val="20"/>
          <w:szCs w:val="20"/>
        </w:rPr>
        <w:t>реализацию мероприятий по возмещению части затрат индивидуальному предпринимателю, занимающемуся доставкой товаров в отдаленные сельские населенные пункты.</w:t>
      </w:r>
    </w:p>
    <w:p w:rsidR="00F83301" w:rsidRPr="00637293" w:rsidRDefault="00F83301" w:rsidP="00F83301">
      <w:pPr>
        <w:pStyle w:val="a3"/>
        <w:jc w:val="both"/>
        <w:rPr>
          <w:sz w:val="20"/>
          <w:szCs w:val="20"/>
        </w:rPr>
      </w:pPr>
    </w:p>
    <w:p w:rsidR="00F83301" w:rsidRPr="00637293" w:rsidRDefault="00F83301" w:rsidP="00E434F2">
      <w:pPr>
        <w:pStyle w:val="a3"/>
        <w:jc w:val="both"/>
        <w:rPr>
          <w:bCs/>
          <w:sz w:val="20"/>
          <w:szCs w:val="20"/>
        </w:rPr>
      </w:pPr>
      <w:r w:rsidRPr="00637293">
        <w:rPr>
          <w:b/>
          <w:sz w:val="20"/>
          <w:szCs w:val="20"/>
        </w:rPr>
        <w:t xml:space="preserve">– Жилищное хозяйство (подраздел 0501) </w:t>
      </w:r>
      <w:r w:rsidRPr="00637293">
        <w:rPr>
          <w:sz w:val="20"/>
          <w:szCs w:val="20"/>
        </w:rPr>
        <w:t xml:space="preserve">расходы составили </w:t>
      </w:r>
      <w:r w:rsidR="004F49EF" w:rsidRPr="00637293">
        <w:rPr>
          <w:b/>
          <w:sz w:val="20"/>
          <w:szCs w:val="20"/>
        </w:rPr>
        <w:t>557 724,39</w:t>
      </w:r>
      <w:r w:rsidRPr="00637293">
        <w:rPr>
          <w:sz w:val="20"/>
          <w:szCs w:val="20"/>
        </w:rPr>
        <w:t xml:space="preserve"> руб. или </w:t>
      </w:r>
      <w:r w:rsidR="004F49EF" w:rsidRPr="00637293">
        <w:rPr>
          <w:b/>
          <w:sz w:val="20"/>
          <w:szCs w:val="20"/>
        </w:rPr>
        <w:t>97,3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% к годовому плану и направлены </w:t>
      </w:r>
      <w:proofErr w:type="gramStart"/>
      <w:r w:rsidR="00CE11B6" w:rsidRPr="00637293">
        <w:rPr>
          <w:sz w:val="20"/>
          <w:szCs w:val="20"/>
        </w:rPr>
        <w:t>на</w:t>
      </w:r>
      <w:r w:rsidR="00E434F2" w:rsidRPr="00637293">
        <w:rPr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 оплату</w:t>
      </w:r>
      <w:proofErr w:type="gramEnd"/>
      <w:r w:rsidRPr="00637293">
        <w:rPr>
          <w:sz w:val="20"/>
          <w:szCs w:val="20"/>
        </w:rPr>
        <w:t xml:space="preserve"> взносов за капитальный ремонт общего имущества в МКД в доле муниципального жилого фонда,</w:t>
      </w:r>
      <w:r w:rsidRPr="00637293">
        <w:rPr>
          <w:bCs/>
          <w:sz w:val="20"/>
          <w:szCs w:val="20"/>
        </w:rPr>
        <w:t xml:space="preserve"> возмещение задолженности по оплате услуг по обращению с ТКО, административный штраф за неисполнение судебного решения</w:t>
      </w:r>
      <w:r w:rsidR="00C218FD" w:rsidRPr="00637293">
        <w:rPr>
          <w:bCs/>
          <w:sz w:val="20"/>
          <w:szCs w:val="20"/>
        </w:rPr>
        <w:t>;</w:t>
      </w:r>
    </w:p>
    <w:p w:rsidR="00C218FD" w:rsidRPr="00637293" w:rsidRDefault="00C218FD" w:rsidP="00C218FD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«Содержание и ремонт муниципального жилищного фонда в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Петровское»: разработка ПСД и ремонт муниципальных квартир </w:t>
      </w:r>
      <w:proofErr w:type="spellStart"/>
      <w:r w:rsidRPr="00637293">
        <w:rPr>
          <w:sz w:val="20"/>
          <w:szCs w:val="20"/>
        </w:rPr>
        <w:t>рп</w:t>
      </w:r>
      <w:proofErr w:type="spellEnd"/>
      <w:r w:rsidRPr="00637293">
        <w:rPr>
          <w:sz w:val="20"/>
          <w:szCs w:val="20"/>
        </w:rPr>
        <w:t xml:space="preserve"> Петровское, ул. Сосновая д.3 кв.2, ул. Сосновая д.17 кв.1</w:t>
      </w:r>
      <w:r w:rsidR="00A42862" w:rsidRPr="00637293">
        <w:rPr>
          <w:sz w:val="20"/>
          <w:szCs w:val="20"/>
        </w:rPr>
        <w:t>;</w:t>
      </w:r>
    </w:p>
    <w:p w:rsidR="00A42862" w:rsidRPr="00637293" w:rsidRDefault="00A42862" w:rsidP="00A42862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финансовое обеспечение осуществления переданных полномочий от сельского поселения Ростовскому МР в части организации муниципального жилищного контроля;</w:t>
      </w:r>
    </w:p>
    <w:p w:rsidR="00F83301" w:rsidRPr="00637293" w:rsidRDefault="00A42862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 </w:t>
      </w:r>
    </w:p>
    <w:p w:rsidR="00F83301" w:rsidRPr="00637293" w:rsidRDefault="00F83301" w:rsidP="00E434F2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</w:t>
      </w:r>
      <w:r w:rsidRPr="00637293">
        <w:rPr>
          <w:b/>
          <w:sz w:val="20"/>
          <w:szCs w:val="20"/>
        </w:rPr>
        <w:t>К</w:t>
      </w:r>
      <w:r w:rsidRPr="00637293">
        <w:rPr>
          <w:b/>
          <w:bCs/>
          <w:sz w:val="20"/>
          <w:szCs w:val="20"/>
        </w:rPr>
        <w:t>оммунальное хозяйство (п</w:t>
      </w:r>
      <w:r w:rsidRPr="00637293">
        <w:rPr>
          <w:b/>
          <w:sz w:val="20"/>
          <w:szCs w:val="20"/>
        </w:rPr>
        <w:t xml:space="preserve">одраздел </w:t>
      </w:r>
      <w:r w:rsidRPr="00637293">
        <w:rPr>
          <w:b/>
          <w:bCs/>
          <w:sz w:val="20"/>
          <w:szCs w:val="20"/>
        </w:rPr>
        <w:t xml:space="preserve">0502) </w:t>
      </w:r>
      <w:r w:rsidRPr="00637293">
        <w:rPr>
          <w:sz w:val="20"/>
          <w:szCs w:val="20"/>
        </w:rPr>
        <w:t xml:space="preserve">расходы составили </w:t>
      </w:r>
      <w:r w:rsidR="00CA2072" w:rsidRPr="00637293">
        <w:rPr>
          <w:b/>
          <w:sz w:val="20"/>
          <w:szCs w:val="20"/>
        </w:rPr>
        <w:t>113 547,92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руб. или </w:t>
      </w:r>
      <w:r w:rsidR="00CA2072" w:rsidRPr="00637293">
        <w:rPr>
          <w:b/>
          <w:sz w:val="20"/>
          <w:szCs w:val="20"/>
        </w:rPr>
        <w:t>93,7</w:t>
      </w:r>
      <w:r w:rsidRPr="00637293">
        <w:rPr>
          <w:b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% к годовому плану и направлены </w:t>
      </w:r>
      <w:proofErr w:type="gramStart"/>
      <w:r w:rsidRPr="00637293">
        <w:rPr>
          <w:sz w:val="20"/>
          <w:szCs w:val="20"/>
        </w:rPr>
        <w:t>на</w:t>
      </w:r>
      <w:r w:rsidR="00E434F2" w:rsidRPr="00637293">
        <w:rPr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 реализацию</w:t>
      </w:r>
      <w:proofErr w:type="gramEnd"/>
      <w:r w:rsidRPr="00637293">
        <w:rPr>
          <w:sz w:val="20"/>
          <w:szCs w:val="20"/>
        </w:rPr>
        <w:t xml:space="preserve">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«Организация сбора и вывоза ТКО в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Петровское»: приобретение сетки-</w:t>
      </w:r>
      <w:proofErr w:type="spellStart"/>
      <w:r w:rsidRPr="00637293">
        <w:rPr>
          <w:sz w:val="20"/>
          <w:szCs w:val="20"/>
        </w:rPr>
        <w:t>рабицы</w:t>
      </w:r>
      <w:proofErr w:type="spellEnd"/>
      <w:r w:rsidRPr="00637293">
        <w:rPr>
          <w:sz w:val="20"/>
          <w:szCs w:val="20"/>
        </w:rPr>
        <w:t>, вывоз ТКО, транспортные услуги</w:t>
      </w:r>
      <w:r w:rsidR="00CA2072" w:rsidRPr="00637293">
        <w:rPr>
          <w:sz w:val="20"/>
          <w:szCs w:val="20"/>
        </w:rPr>
        <w:t>;</w:t>
      </w:r>
    </w:p>
    <w:p w:rsidR="00CA2072" w:rsidRPr="00637293" w:rsidRDefault="00CA2072" w:rsidP="00CA2072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мероприятия по строительству, содержанию и ремонту шахтных колодцев за счет средств районного бюджета по Соглашению о передаче части полномочий по решению вопросов местного значения от Ростовского МР сельскому поселению Петровское: строительство колодца д. Побычево.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b/>
          <w:bCs/>
          <w:sz w:val="20"/>
          <w:szCs w:val="20"/>
        </w:rPr>
        <w:t>– Благоустройство (п</w:t>
      </w:r>
      <w:r w:rsidRPr="00637293">
        <w:rPr>
          <w:b/>
          <w:sz w:val="20"/>
          <w:szCs w:val="20"/>
        </w:rPr>
        <w:t xml:space="preserve">одраздел </w:t>
      </w:r>
      <w:r w:rsidRPr="00637293">
        <w:rPr>
          <w:b/>
          <w:bCs/>
          <w:sz w:val="20"/>
          <w:szCs w:val="20"/>
        </w:rPr>
        <w:t xml:space="preserve">0503) </w:t>
      </w:r>
      <w:r w:rsidRPr="00637293">
        <w:rPr>
          <w:sz w:val="20"/>
          <w:szCs w:val="20"/>
        </w:rPr>
        <w:t xml:space="preserve">расходы составили </w:t>
      </w:r>
      <w:r w:rsidR="00805151" w:rsidRPr="00637293">
        <w:rPr>
          <w:b/>
          <w:sz w:val="20"/>
          <w:szCs w:val="20"/>
        </w:rPr>
        <w:t>20 183 837,30</w:t>
      </w:r>
      <w:r w:rsidRPr="00637293">
        <w:rPr>
          <w:b/>
          <w:sz w:val="20"/>
          <w:szCs w:val="20"/>
        </w:rPr>
        <w:t xml:space="preserve"> руб</w:t>
      </w:r>
      <w:r w:rsidRPr="00637293">
        <w:rPr>
          <w:sz w:val="20"/>
          <w:szCs w:val="20"/>
        </w:rPr>
        <w:t>.</w:t>
      </w:r>
      <w:r w:rsidRPr="00637293">
        <w:rPr>
          <w:b/>
          <w:bCs/>
          <w:sz w:val="20"/>
          <w:szCs w:val="20"/>
        </w:rPr>
        <w:t xml:space="preserve"> или </w:t>
      </w:r>
      <w:r w:rsidR="00805151" w:rsidRPr="00637293">
        <w:rPr>
          <w:b/>
          <w:bCs/>
          <w:sz w:val="20"/>
          <w:szCs w:val="20"/>
        </w:rPr>
        <w:t>99,5</w:t>
      </w:r>
      <w:r w:rsidRPr="00637293">
        <w:rPr>
          <w:sz w:val="20"/>
          <w:szCs w:val="20"/>
        </w:rPr>
        <w:t xml:space="preserve">% к   </w:t>
      </w:r>
      <w:r w:rsidR="00E434F2" w:rsidRPr="00637293">
        <w:rPr>
          <w:sz w:val="20"/>
          <w:szCs w:val="20"/>
        </w:rPr>
        <w:t xml:space="preserve">годовому плану, и направлены на </w:t>
      </w:r>
      <w:r w:rsidRPr="00637293">
        <w:rPr>
          <w:sz w:val="20"/>
          <w:szCs w:val="20"/>
        </w:rPr>
        <w:t xml:space="preserve"> благоустройство дворовых территорий и обустройство площадок для выгула животных за счет межбюджетного трансферта из средств областного бюджета: приобретение и установка детского игрового оборудования в д. Еремейцево и с. Дмитриановское, благоустройство придомовых территорий ул. Пролетарская, д.32 в </w:t>
      </w:r>
      <w:proofErr w:type="spellStart"/>
      <w:r w:rsidRPr="00637293">
        <w:rPr>
          <w:sz w:val="20"/>
          <w:szCs w:val="20"/>
        </w:rPr>
        <w:t>рп</w:t>
      </w:r>
      <w:proofErr w:type="spellEnd"/>
      <w:r w:rsidRPr="00637293">
        <w:rPr>
          <w:sz w:val="20"/>
          <w:szCs w:val="20"/>
        </w:rPr>
        <w:t xml:space="preserve"> Петровское, с.</w:t>
      </w:r>
      <w:r w:rsidR="00E00F27" w:rsidRPr="00637293">
        <w:rPr>
          <w:sz w:val="20"/>
          <w:szCs w:val="20"/>
        </w:rPr>
        <w:t xml:space="preserve"> Дмитриановское, ул. Кузьмина д. 17-19</w:t>
      </w:r>
      <w:r w:rsidR="00805151" w:rsidRPr="00637293">
        <w:rPr>
          <w:sz w:val="20"/>
          <w:szCs w:val="20"/>
        </w:rPr>
        <w:t>, д. Еремейцево, ул. Новая, д.1, д.2;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-реализацию мероприятий по борьбе с борщевиком Сосновского за счет межбюджетного трансферта из средств областного бюджета;</w:t>
      </w:r>
    </w:p>
    <w:p w:rsidR="00805151" w:rsidRPr="00637293" w:rsidRDefault="00805151" w:rsidP="0080515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lastRenderedPageBreak/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«Борьба с борщевиком Сосновского»;</w:t>
      </w:r>
    </w:p>
    <w:p w:rsidR="00805151" w:rsidRPr="00637293" w:rsidRDefault="00805151" w:rsidP="0080515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реализацию мероприятий инициативного бюджетирования на территории Ярославской области (поддержка местных инициатив): ремонт пешеходного перехода через реку Печегда</w:t>
      </w:r>
      <w:r w:rsidR="00B71E6E" w:rsidRPr="00637293">
        <w:rPr>
          <w:sz w:val="20"/>
          <w:szCs w:val="20"/>
        </w:rPr>
        <w:t>,</w:t>
      </w:r>
    </w:p>
    <w:p w:rsidR="00805151" w:rsidRPr="00637293" w:rsidRDefault="00805151" w:rsidP="0080515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оплата за доставку и установку детского игрового оборудования с. Никольское и </w:t>
      </w:r>
    </w:p>
    <w:p w:rsidR="00805151" w:rsidRPr="00637293" w:rsidRDefault="00805151" w:rsidP="0080515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>с. Скнятиново</w:t>
      </w:r>
      <w:r w:rsidR="00B71E6E" w:rsidRPr="00637293">
        <w:rPr>
          <w:sz w:val="20"/>
          <w:szCs w:val="20"/>
        </w:rPr>
        <w:t>;</w:t>
      </w:r>
    </w:p>
    <w:p w:rsidR="00F83301" w:rsidRPr="00637293" w:rsidRDefault="00805151" w:rsidP="00F83301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 </w:t>
      </w:r>
      <w:r w:rsidR="00F83301"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="00F83301" w:rsidRPr="00637293">
        <w:rPr>
          <w:sz w:val="20"/>
          <w:szCs w:val="20"/>
        </w:rPr>
        <w:t xml:space="preserve"> "Формирование современной городской среды на территории </w:t>
      </w:r>
      <w:proofErr w:type="spellStart"/>
      <w:r w:rsidR="00F83301" w:rsidRPr="00637293">
        <w:rPr>
          <w:sz w:val="20"/>
          <w:szCs w:val="20"/>
        </w:rPr>
        <w:t>сп</w:t>
      </w:r>
      <w:proofErr w:type="spellEnd"/>
      <w:r w:rsidR="00F83301" w:rsidRPr="00637293">
        <w:rPr>
          <w:sz w:val="20"/>
          <w:szCs w:val="20"/>
        </w:rPr>
        <w:t xml:space="preserve"> Петровское": </w:t>
      </w:r>
      <w:r w:rsidR="00792D54" w:rsidRPr="00637293">
        <w:rPr>
          <w:sz w:val="20"/>
          <w:szCs w:val="20"/>
        </w:rPr>
        <w:t>893 655,79</w:t>
      </w:r>
      <w:r w:rsidR="00F83301" w:rsidRPr="00637293">
        <w:rPr>
          <w:sz w:val="20"/>
          <w:szCs w:val="20"/>
        </w:rPr>
        <w:t xml:space="preserve"> руб. составление и проверка проектно – сметной документации по благоустройству дворовых территорий, стройконтроль; 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«Уличное освещение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Петровское» </w:t>
      </w:r>
      <w:r w:rsidR="00792D54" w:rsidRPr="00637293">
        <w:rPr>
          <w:sz w:val="20"/>
          <w:szCs w:val="20"/>
        </w:rPr>
        <w:t>6 781 760,00</w:t>
      </w:r>
      <w:r w:rsidRPr="00637293">
        <w:rPr>
          <w:sz w:val="20"/>
          <w:szCs w:val="20"/>
        </w:rPr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«Строительство и благоустройство муниципальных общественных кладбищ на территории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Петровское»: </w:t>
      </w:r>
      <w:r w:rsidR="008F6006" w:rsidRPr="00637293">
        <w:rPr>
          <w:sz w:val="20"/>
          <w:szCs w:val="20"/>
        </w:rPr>
        <w:t>137 855,04</w:t>
      </w:r>
      <w:r w:rsidRPr="00637293">
        <w:rPr>
          <w:sz w:val="20"/>
          <w:szCs w:val="20"/>
        </w:rPr>
        <w:t xml:space="preserve"> руб. вывоз ТКО;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«Благоустройство»: 419 712,56 руб. услуги по составлению ПСД и ремонт пешеходного перехода через реку Печегда, спил аварийных деревьев;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реализацию мероприятий </w:t>
      </w:r>
      <w:r w:rsidR="00C431D5" w:rsidRPr="00637293">
        <w:rPr>
          <w:sz w:val="20"/>
          <w:szCs w:val="20"/>
        </w:rPr>
        <w:t>МП</w:t>
      </w:r>
      <w:r w:rsidRPr="00637293">
        <w:rPr>
          <w:sz w:val="20"/>
          <w:szCs w:val="20"/>
        </w:rPr>
        <w:t xml:space="preserve"> «Сохранение и реконструкция военно- мемориальных объектов на территории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Петровское»: 25 825,90 руб. составление и экспертиза ПСД, приобретение строительных материалов;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финансовое обеспечение осуществления переданных полномочий от сельского поселения Ростовскому МР в части мероприятий по благоустройству </w:t>
      </w:r>
      <w:r w:rsidR="00E434F2" w:rsidRPr="00637293">
        <w:rPr>
          <w:sz w:val="20"/>
          <w:szCs w:val="20"/>
        </w:rPr>
        <w:t xml:space="preserve">территории </w:t>
      </w:r>
      <w:r w:rsidRPr="00637293">
        <w:rPr>
          <w:sz w:val="20"/>
          <w:szCs w:val="20"/>
        </w:rPr>
        <w:t xml:space="preserve">вокруг храма в с. </w:t>
      </w:r>
      <w:proofErr w:type="spellStart"/>
      <w:r w:rsidRPr="00637293">
        <w:rPr>
          <w:sz w:val="20"/>
          <w:szCs w:val="20"/>
        </w:rPr>
        <w:t>Годеново</w:t>
      </w:r>
      <w:proofErr w:type="spellEnd"/>
      <w:r w:rsidRPr="00637293">
        <w:rPr>
          <w:sz w:val="20"/>
          <w:szCs w:val="20"/>
        </w:rPr>
        <w:t xml:space="preserve"> 4 015 335,00 руб.  </w:t>
      </w:r>
    </w:p>
    <w:p w:rsidR="008F6006" w:rsidRPr="00637293" w:rsidRDefault="008F6006" w:rsidP="008F6006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>- 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637293" w:rsidRDefault="008F6006" w:rsidP="00B07308">
      <w:pPr>
        <w:pStyle w:val="a3"/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 </w:t>
      </w: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- Молодежная политика (подраздел </w:t>
      </w:r>
      <w:r w:rsidRPr="00637293">
        <w:rPr>
          <w:b/>
          <w:bCs/>
          <w:sz w:val="20"/>
          <w:szCs w:val="20"/>
        </w:rPr>
        <w:t xml:space="preserve">0707) </w:t>
      </w:r>
      <w:r w:rsidRPr="00637293">
        <w:rPr>
          <w:sz w:val="20"/>
          <w:szCs w:val="20"/>
        </w:rPr>
        <w:t xml:space="preserve">расходы составили </w:t>
      </w:r>
      <w:r w:rsidR="00B07308" w:rsidRPr="00637293">
        <w:rPr>
          <w:b/>
          <w:sz w:val="20"/>
          <w:szCs w:val="20"/>
        </w:rPr>
        <w:t>177</w:t>
      </w:r>
      <w:r w:rsidR="00BC4DB6" w:rsidRPr="00637293">
        <w:rPr>
          <w:b/>
          <w:sz w:val="20"/>
          <w:szCs w:val="20"/>
        </w:rPr>
        <w:t xml:space="preserve"> </w:t>
      </w:r>
      <w:r w:rsidR="00B07308" w:rsidRPr="00637293">
        <w:rPr>
          <w:b/>
          <w:sz w:val="20"/>
          <w:szCs w:val="20"/>
        </w:rPr>
        <w:t>541,34</w:t>
      </w:r>
      <w:r w:rsidRPr="00637293">
        <w:rPr>
          <w:sz w:val="20"/>
          <w:szCs w:val="20"/>
        </w:rPr>
        <w:t xml:space="preserve"> руб. или </w:t>
      </w:r>
      <w:r w:rsidR="00B07308" w:rsidRPr="00637293">
        <w:rPr>
          <w:b/>
          <w:sz w:val="20"/>
          <w:szCs w:val="20"/>
        </w:rPr>
        <w:t>47,0</w:t>
      </w:r>
      <w:r w:rsidRPr="00637293">
        <w:rPr>
          <w:sz w:val="20"/>
          <w:szCs w:val="20"/>
        </w:rPr>
        <w:t xml:space="preserve"> % к годовому плану: </w:t>
      </w:r>
    </w:p>
    <w:p w:rsidR="00B07308" w:rsidRPr="00637293" w:rsidRDefault="00F83301" w:rsidP="00F83301">
      <w:pPr>
        <w:rPr>
          <w:sz w:val="20"/>
          <w:szCs w:val="20"/>
        </w:rPr>
      </w:pPr>
      <w:r w:rsidRPr="00637293">
        <w:rPr>
          <w:sz w:val="20"/>
          <w:szCs w:val="20"/>
        </w:rPr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</w:t>
      </w:r>
      <w:r w:rsidRPr="00637293">
        <w:rPr>
          <w:b/>
          <w:sz w:val="20"/>
          <w:szCs w:val="20"/>
        </w:rPr>
        <w:t xml:space="preserve">» </w:t>
      </w:r>
      <w:r w:rsidRPr="00637293">
        <w:rPr>
          <w:sz w:val="20"/>
          <w:szCs w:val="20"/>
        </w:rPr>
        <w:t>в части   проведения мероприятий, посвященных «Дню памяти воинов – интернационалистов, 9 мая, чествование первоклассников</w:t>
      </w:r>
      <w:r w:rsidR="00B07308" w:rsidRPr="00637293">
        <w:rPr>
          <w:sz w:val="20"/>
          <w:szCs w:val="20"/>
        </w:rPr>
        <w:t>;</w:t>
      </w:r>
    </w:p>
    <w:p w:rsidR="00B07308" w:rsidRPr="00637293" w:rsidRDefault="00F83301" w:rsidP="00B07308">
      <w:pPr>
        <w:rPr>
          <w:sz w:val="20"/>
          <w:szCs w:val="20"/>
        </w:rPr>
      </w:pPr>
      <w:r w:rsidRPr="00637293">
        <w:rPr>
          <w:sz w:val="20"/>
          <w:szCs w:val="20"/>
        </w:rPr>
        <w:t xml:space="preserve"> </w:t>
      </w:r>
      <w:r w:rsidR="00B07308" w:rsidRPr="00637293">
        <w:rPr>
          <w:sz w:val="20"/>
          <w:szCs w:val="20"/>
        </w:rPr>
        <w:t xml:space="preserve">- реализация мероприятий МП «Устройство детских игровых площадок на территории </w:t>
      </w:r>
      <w:proofErr w:type="spellStart"/>
      <w:r w:rsidR="00B07308" w:rsidRPr="00637293">
        <w:rPr>
          <w:sz w:val="20"/>
          <w:szCs w:val="20"/>
        </w:rPr>
        <w:t>сп</w:t>
      </w:r>
      <w:proofErr w:type="spellEnd"/>
      <w:r w:rsidR="00B07308" w:rsidRPr="00637293">
        <w:rPr>
          <w:sz w:val="20"/>
          <w:szCs w:val="20"/>
        </w:rPr>
        <w:t xml:space="preserve"> Петровское»: </w:t>
      </w:r>
      <w:proofErr w:type="spellStart"/>
      <w:r w:rsidR="00B07308" w:rsidRPr="00637293">
        <w:rPr>
          <w:sz w:val="20"/>
          <w:szCs w:val="20"/>
        </w:rPr>
        <w:t>софинансирование</w:t>
      </w:r>
      <w:proofErr w:type="spellEnd"/>
      <w:r w:rsidR="00B07308" w:rsidRPr="00637293">
        <w:rPr>
          <w:sz w:val="20"/>
          <w:szCs w:val="20"/>
        </w:rPr>
        <w:t xml:space="preserve"> поставки и установки детского игрового оборудования с. Никольское, с. Скнятиново, приобретение краски.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>- Культура (подраздел 0801)</w:t>
      </w:r>
      <w:r w:rsidRPr="00637293">
        <w:rPr>
          <w:sz w:val="20"/>
          <w:szCs w:val="20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B07308" w:rsidRPr="00637293">
        <w:rPr>
          <w:b/>
          <w:sz w:val="20"/>
          <w:szCs w:val="20"/>
        </w:rPr>
        <w:t>50 000</w:t>
      </w:r>
      <w:r w:rsidRPr="00637293">
        <w:rPr>
          <w:b/>
          <w:sz w:val="20"/>
          <w:szCs w:val="20"/>
        </w:rPr>
        <w:t>,00 руб.</w:t>
      </w:r>
    </w:p>
    <w:p w:rsidR="00F83301" w:rsidRPr="00637293" w:rsidRDefault="00F83301" w:rsidP="00F83301">
      <w:pPr>
        <w:jc w:val="both"/>
        <w:rPr>
          <w:b/>
          <w:sz w:val="20"/>
          <w:szCs w:val="20"/>
        </w:rPr>
      </w:pP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b/>
          <w:sz w:val="20"/>
          <w:szCs w:val="20"/>
        </w:rPr>
        <w:t>– Пенсионное обеспечение (подраздел 1001)</w:t>
      </w:r>
      <w:r w:rsidRPr="00637293">
        <w:rPr>
          <w:sz w:val="20"/>
          <w:szCs w:val="20"/>
        </w:rPr>
        <w:t xml:space="preserve">, расходы по выплате пенсии за выслугу лет муниципальным служащим составили </w:t>
      </w:r>
      <w:r w:rsidR="00B07308" w:rsidRPr="00637293">
        <w:rPr>
          <w:b/>
          <w:sz w:val="20"/>
          <w:szCs w:val="20"/>
        </w:rPr>
        <w:t>479 107,80</w:t>
      </w:r>
      <w:r w:rsidRPr="00637293">
        <w:rPr>
          <w:b/>
          <w:sz w:val="20"/>
          <w:szCs w:val="20"/>
        </w:rPr>
        <w:t xml:space="preserve"> руб</w:t>
      </w:r>
      <w:r w:rsidRPr="00637293">
        <w:rPr>
          <w:sz w:val="20"/>
          <w:szCs w:val="20"/>
        </w:rPr>
        <w:t xml:space="preserve">. или </w:t>
      </w:r>
      <w:r w:rsidR="00B07308" w:rsidRPr="00637293">
        <w:rPr>
          <w:sz w:val="20"/>
          <w:szCs w:val="20"/>
        </w:rPr>
        <w:t>100,0</w:t>
      </w:r>
      <w:r w:rsidRPr="00637293">
        <w:rPr>
          <w:sz w:val="20"/>
          <w:szCs w:val="20"/>
        </w:rPr>
        <w:t xml:space="preserve"> % к годовому плану.</w:t>
      </w:r>
    </w:p>
    <w:p w:rsidR="00F83301" w:rsidRPr="00637293" w:rsidRDefault="00F83301" w:rsidP="00F83301">
      <w:pPr>
        <w:rPr>
          <w:sz w:val="20"/>
          <w:szCs w:val="20"/>
        </w:rPr>
      </w:pP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– Социальное обеспечение населения (подраздел 1003) </w:t>
      </w:r>
      <w:r w:rsidRPr="00637293">
        <w:rPr>
          <w:sz w:val="20"/>
          <w:szCs w:val="20"/>
        </w:rPr>
        <w:t xml:space="preserve">расходы составили </w:t>
      </w: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1 373 853,60 руб. </w:t>
      </w:r>
      <w:r w:rsidRPr="00637293">
        <w:rPr>
          <w:sz w:val="20"/>
          <w:szCs w:val="20"/>
        </w:rPr>
        <w:t xml:space="preserve">или </w:t>
      </w:r>
      <w:r w:rsidRPr="00637293">
        <w:rPr>
          <w:b/>
          <w:sz w:val="20"/>
          <w:szCs w:val="20"/>
        </w:rPr>
        <w:t>100,0</w:t>
      </w:r>
      <w:r w:rsidRPr="00637293">
        <w:rPr>
          <w:sz w:val="20"/>
          <w:szCs w:val="20"/>
        </w:rPr>
        <w:t xml:space="preserve"> % к годовому плану:</w:t>
      </w: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sz w:val="20"/>
          <w:szCs w:val="20"/>
        </w:rPr>
        <w:t>- поддержка молодых семей в приобретении (строительстве жилья)</w:t>
      </w:r>
    </w:p>
    <w:p w:rsidR="00F83301" w:rsidRPr="00637293" w:rsidRDefault="00F83301" w:rsidP="00F83301">
      <w:pPr>
        <w:rPr>
          <w:b/>
          <w:sz w:val="20"/>
          <w:szCs w:val="20"/>
        </w:rPr>
      </w:pP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b/>
          <w:sz w:val="20"/>
          <w:szCs w:val="20"/>
        </w:rPr>
        <w:t xml:space="preserve">– Другие вопросы в области социальной политики (подраздел 1006) </w:t>
      </w:r>
      <w:r w:rsidRPr="00637293">
        <w:rPr>
          <w:sz w:val="20"/>
          <w:szCs w:val="20"/>
        </w:rPr>
        <w:t xml:space="preserve">расходы составили </w:t>
      </w:r>
      <w:r w:rsidRPr="00637293">
        <w:rPr>
          <w:b/>
          <w:sz w:val="20"/>
          <w:szCs w:val="20"/>
        </w:rPr>
        <w:t xml:space="preserve">28 750,00 руб. </w:t>
      </w:r>
      <w:r w:rsidRPr="00637293">
        <w:rPr>
          <w:sz w:val="20"/>
          <w:szCs w:val="20"/>
        </w:rPr>
        <w:t xml:space="preserve">или </w:t>
      </w:r>
      <w:r w:rsidRPr="00637293">
        <w:rPr>
          <w:b/>
          <w:sz w:val="20"/>
          <w:szCs w:val="20"/>
        </w:rPr>
        <w:t>100,0</w:t>
      </w:r>
      <w:r w:rsidRPr="00637293">
        <w:rPr>
          <w:sz w:val="20"/>
          <w:szCs w:val="20"/>
        </w:rPr>
        <w:t xml:space="preserve"> % к годовому плану в </w:t>
      </w:r>
      <w:proofErr w:type="spellStart"/>
      <w:r w:rsidRPr="00637293">
        <w:rPr>
          <w:sz w:val="20"/>
          <w:szCs w:val="20"/>
        </w:rPr>
        <w:t>т.ч</w:t>
      </w:r>
      <w:proofErr w:type="spellEnd"/>
      <w:r w:rsidRPr="00637293">
        <w:rPr>
          <w:sz w:val="20"/>
          <w:szCs w:val="20"/>
        </w:rPr>
        <w:t>.:</w:t>
      </w:r>
    </w:p>
    <w:p w:rsidR="00F83301" w:rsidRPr="00637293" w:rsidRDefault="00F83301" w:rsidP="00F83301">
      <w:pPr>
        <w:rPr>
          <w:sz w:val="20"/>
          <w:szCs w:val="20"/>
        </w:rPr>
      </w:pPr>
      <w:r w:rsidRPr="00637293">
        <w:rPr>
          <w:sz w:val="20"/>
          <w:szCs w:val="20"/>
        </w:rPr>
        <w:t>- разовая материальная помощь населению в трудных жизненных ситуациях, поощрение</w:t>
      </w:r>
      <w:r w:rsidRPr="00637293">
        <w:rPr>
          <w:bCs/>
          <w:sz w:val="20"/>
          <w:szCs w:val="20"/>
        </w:rPr>
        <w:t xml:space="preserve"> выпускников СОШ, окончивших школу с золотой медалью </w:t>
      </w:r>
      <w:r w:rsidRPr="00637293">
        <w:rPr>
          <w:sz w:val="20"/>
          <w:szCs w:val="20"/>
        </w:rPr>
        <w:t>за счет средств Резервного фонда.</w:t>
      </w:r>
    </w:p>
    <w:p w:rsidR="00F83301" w:rsidRPr="00637293" w:rsidRDefault="00F83301" w:rsidP="00F83301">
      <w:pPr>
        <w:rPr>
          <w:b/>
          <w:sz w:val="20"/>
          <w:szCs w:val="20"/>
        </w:rPr>
      </w:pPr>
    </w:p>
    <w:p w:rsidR="00F83301" w:rsidRPr="00637293" w:rsidRDefault="00F83301" w:rsidP="00F83301">
      <w:pPr>
        <w:jc w:val="both"/>
        <w:rPr>
          <w:b/>
          <w:sz w:val="20"/>
          <w:szCs w:val="20"/>
        </w:rPr>
      </w:pPr>
      <w:r w:rsidRPr="00637293">
        <w:rPr>
          <w:b/>
          <w:sz w:val="20"/>
          <w:szCs w:val="20"/>
        </w:rPr>
        <w:t xml:space="preserve">- </w:t>
      </w:r>
      <w:r w:rsidRPr="00637293">
        <w:rPr>
          <w:b/>
          <w:bCs/>
          <w:sz w:val="20"/>
          <w:szCs w:val="20"/>
        </w:rPr>
        <w:t>Физическая культура (п</w:t>
      </w:r>
      <w:r w:rsidRPr="00637293">
        <w:rPr>
          <w:b/>
          <w:sz w:val="20"/>
          <w:szCs w:val="20"/>
        </w:rPr>
        <w:t>одраздел 1101) расходы составили</w:t>
      </w:r>
    </w:p>
    <w:p w:rsidR="00F83301" w:rsidRPr="00637293" w:rsidRDefault="007C23FC" w:rsidP="00F83301">
      <w:pPr>
        <w:jc w:val="both"/>
        <w:rPr>
          <w:b/>
          <w:sz w:val="20"/>
          <w:szCs w:val="20"/>
        </w:rPr>
      </w:pPr>
      <w:r w:rsidRPr="00637293">
        <w:rPr>
          <w:b/>
          <w:sz w:val="20"/>
          <w:szCs w:val="20"/>
        </w:rPr>
        <w:t>4 544 538,90</w:t>
      </w:r>
      <w:r w:rsidR="00F83301" w:rsidRPr="00637293">
        <w:rPr>
          <w:b/>
          <w:sz w:val="20"/>
          <w:szCs w:val="20"/>
        </w:rPr>
        <w:t xml:space="preserve"> </w:t>
      </w:r>
      <w:r w:rsidR="00F83301" w:rsidRPr="00637293">
        <w:rPr>
          <w:sz w:val="20"/>
          <w:szCs w:val="20"/>
        </w:rPr>
        <w:t xml:space="preserve">руб.  или </w:t>
      </w:r>
      <w:r w:rsidRPr="00637293">
        <w:rPr>
          <w:b/>
          <w:sz w:val="20"/>
          <w:szCs w:val="20"/>
        </w:rPr>
        <w:t>100</w:t>
      </w:r>
      <w:r w:rsidR="00F83301" w:rsidRPr="00637293">
        <w:rPr>
          <w:b/>
          <w:sz w:val="20"/>
          <w:szCs w:val="20"/>
        </w:rPr>
        <w:t xml:space="preserve">,0 </w:t>
      </w:r>
      <w:r w:rsidR="00F83301" w:rsidRPr="00637293">
        <w:rPr>
          <w:sz w:val="20"/>
          <w:szCs w:val="20"/>
        </w:rPr>
        <w:t>% к годовому плану, в т. ч.: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F83301" w:rsidRPr="00637293" w:rsidRDefault="00F83301" w:rsidP="00F83301">
      <w:pPr>
        <w:jc w:val="both"/>
        <w:rPr>
          <w:sz w:val="20"/>
          <w:szCs w:val="20"/>
          <w:shd w:val="clear" w:color="auto" w:fill="FFFFFF"/>
        </w:rPr>
      </w:pPr>
      <w:r w:rsidRPr="00637293">
        <w:rPr>
          <w:sz w:val="20"/>
          <w:szCs w:val="20"/>
        </w:rPr>
        <w:t>- реализация мероприятий М</w:t>
      </w:r>
      <w:r w:rsidR="00C431D5" w:rsidRPr="00637293">
        <w:rPr>
          <w:sz w:val="20"/>
          <w:szCs w:val="20"/>
        </w:rPr>
        <w:t>П</w:t>
      </w:r>
      <w:r w:rsidRPr="00637293">
        <w:rPr>
          <w:sz w:val="20"/>
          <w:szCs w:val="20"/>
        </w:rPr>
        <w:t xml:space="preserve"> «Развитие физической культуры и массового спорта на территории </w:t>
      </w:r>
      <w:proofErr w:type="spellStart"/>
      <w:r w:rsidRPr="00637293">
        <w:rPr>
          <w:sz w:val="20"/>
          <w:szCs w:val="20"/>
        </w:rPr>
        <w:t>сп</w:t>
      </w:r>
      <w:proofErr w:type="spellEnd"/>
      <w:r w:rsidRPr="00637293">
        <w:rPr>
          <w:sz w:val="20"/>
          <w:szCs w:val="20"/>
        </w:rPr>
        <w:t xml:space="preserve"> Петровское</w:t>
      </w:r>
      <w:r w:rsidRPr="00637293">
        <w:rPr>
          <w:b/>
          <w:sz w:val="20"/>
          <w:szCs w:val="20"/>
        </w:rPr>
        <w:t xml:space="preserve">» </w:t>
      </w:r>
      <w:r w:rsidR="007C23FC" w:rsidRPr="00637293">
        <w:rPr>
          <w:sz w:val="20"/>
          <w:szCs w:val="20"/>
        </w:rPr>
        <w:t>239 456,28</w:t>
      </w:r>
      <w:r w:rsidRPr="00637293">
        <w:rPr>
          <w:sz w:val="20"/>
          <w:szCs w:val="20"/>
        </w:rPr>
        <w:t xml:space="preserve"> руб.: приобретение грамот, медалей, кубков на спортивные соревнования, чествование спортсменов, субсидия на иные цели </w:t>
      </w:r>
      <w:r w:rsidRPr="00637293">
        <w:rPr>
          <w:sz w:val="20"/>
          <w:szCs w:val="20"/>
          <w:shd w:val="clear" w:color="auto" w:fill="FFFFFF"/>
        </w:rPr>
        <w:t>в части ремонта ограждения территории стадиона по ул. Советская</w:t>
      </w:r>
      <w:r w:rsidR="007C23FC" w:rsidRPr="00637293">
        <w:rPr>
          <w:sz w:val="20"/>
          <w:szCs w:val="20"/>
          <w:shd w:val="clear" w:color="auto" w:fill="FFFFFF"/>
        </w:rPr>
        <w:t>;</w:t>
      </w:r>
    </w:p>
    <w:p w:rsidR="007C23FC" w:rsidRPr="00637293" w:rsidRDefault="007C23FC" w:rsidP="007C23FC">
      <w:pPr>
        <w:jc w:val="both"/>
        <w:rPr>
          <w:sz w:val="20"/>
          <w:szCs w:val="20"/>
          <w:shd w:val="clear" w:color="auto" w:fill="FFFFFF"/>
        </w:rPr>
      </w:pPr>
      <w:r w:rsidRPr="00637293">
        <w:rPr>
          <w:sz w:val="20"/>
          <w:szCs w:val="20"/>
        </w:rPr>
        <w:t>- реализацию мероприятий инициативного бюджетирования на территории Ярославской области (поддержка местных инициатив):</w:t>
      </w:r>
      <w:r w:rsidRPr="00637293">
        <w:rPr>
          <w:sz w:val="20"/>
          <w:szCs w:val="20"/>
          <w:shd w:val="clear" w:color="auto" w:fill="FFFFFF"/>
        </w:rPr>
        <w:t xml:space="preserve"> ремонт ограждения территории стадиона по ул. Советская.</w:t>
      </w:r>
    </w:p>
    <w:p w:rsidR="00F83301" w:rsidRPr="00637293" w:rsidRDefault="00F83301" w:rsidP="00F83301">
      <w:pPr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b/>
          <w:bCs/>
          <w:sz w:val="20"/>
          <w:szCs w:val="20"/>
        </w:rPr>
        <w:t xml:space="preserve">- Расходы по МУ СПП Транспортно-хозяйственная служба администрации с.п. Петровское </w:t>
      </w:r>
      <w:r w:rsidRPr="00637293">
        <w:rPr>
          <w:bCs/>
          <w:sz w:val="20"/>
          <w:szCs w:val="20"/>
        </w:rPr>
        <w:t xml:space="preserve">составили </w:t>
      </w:r>
      <w:r w:rsidR="007C23FC" w:rsidRPr="00637293">
        <w:rPr>
          <w:b/>
          <w:bCs/>
          <w:sz w:val="20"/>
          <w:szCs w:val="20"/>
        </w:rPr>
        <w:t>16 241 917,23</w:t>
      </w:r>
      <w:r w:rsidRPr="00637293">
        <w:rPr>
          <w:b/>
          <w:bCs/>
          <w:sz w:val="20"/>
          <w:szCs w:val="20"/>
        </w:rPr>
        <w:t xml:space="preserve"> </w:t>
      </w:r>
      <w:r w:rsidRPr="00637293">
        <w:rPr>
          <w:sz w:val="20"/>
          <w:szCs w:val="20"/>
        </w:rPr>
        <w:t>руб.   или    </w:t>
      </w:r>
      <w:r w:rsidR="007C23FC" w:rsidRPr="00637293">
        <w:rPr>
          <w:b/>
          <w:sz w:val="20"/>
          <w:szCs w:val="20"/>
        </w:rPr>
        <w:t>96,1</w:t>
      </w:r>
      <w:r w:rsidRPr="00637293">
        <w:rPr>
          <w:sz w:val="20"/>
          <w:szCs w:val="20"/>
        </w:rPr>
        <w:t xml:space="preserve"> % к годовому плану.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-расходы в сумме </w:t>
      </w:r>
      <w:r w:rsidR="007C23FC" w:rsidRPr="00637293">
        <w:rPr>
          <w:sz w:val="20"/>
          <w:szCs w:val="20"/>
        </w:rPr>
        <w:t>9 534 003,72</w:t>
      </w:r>
      <w:r w:rsidRPr="00637293">
        <w:rPr>
          <w:sz w:val="20"/>
          <w:szCs w:val="20"/>
        </w:rPr>
        <w:t xml:space="preserve"> руб.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медосвидетельствование водителей, страхование, ГСМ, приобретение </w:t>
      </w:r>
      <w:r w:rsidR="007C23FC" w:rsidRPr="00637293">
        <w:rPr>
          <w:sz w:val="20"/>
          <w:szCs w:val="20"/>
        </w:rPr>
        <w:t>ноутбука, пылесоса,</w:t>
      </w:r>
      <w:r w:rsidR="00D97756" w:rsidRPr="00637293">
        <w:rPr>
          <w:sz w:val="20"/>
          <w:szCs w:val="20"/>
        </w:rPr>
        <w:t xml:space="preserve"> </w:t>
      </w:r>
      <w:r w:rsidRPr="00637293">
        <w:rPr>
          <w:sz w:val="20"/>
          <w:szCs w:val="20"/>
        </w:rPr>
        <w:t>хозяйственных товаров, запчастей</w:t>
      </w:r>
      <w:r w:rsidR="007C23FC" w:rsidRPr="00637293">
        <w:rPr>
          <w:sz w:val="20"/>
          <w:szCs w:val="20"/>
        </w:rPr>
        <w:t>, оплату транспортного налога;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расходы на реализацию мероприятий Муниципальной </w:t>
      </w:r>
      <w:r w:rsidR="00E00F27" w:rsidRPr="00637293">
        <w:rPr>
          <w:sz w:val="20"/>
          <w:szCs w:val="20"/>
        </w:rPr>
        <w:t>п</w:t>
      </w:r>
      <w:r w:rsidRPr="00637293">
        <w:rPr>
          <w:sz w:val="20"/>
          <w:szCs w:val="20"/>
        </w:rPr>
        <w:t xml:space="preserve">рограммы «Содержание и обслуживание общественной бани в </w:t>
      </w:r>
      <w:proofErr w:type="spellStart"/>
      <w:r w:rsidRPr="00637293">
        <w:rPr>
          <w:sz w:val="20"/>
          <w:szCs w:val="20"/>
        </w:rPr>
        <w:t>рп</w:t>
      </w:r>
      <w:proofErr w:type="spellEnd"/>
      <w:r w:rsidRPr="00637293">
        <w:rPr>
          <w:sz w:val="20"/>
          <w:szCs w:val="20"/>
        </w:rPr>
        <w:t xml:space="preserve"> Петровское» </w:t>
      </w:r>
      <w:r w:rsidR="007C23FC" w:rsidRPr="00637293">
        <w:rPr>
          <w:sz w:val="20"/>
          <w:szCs w:val="20"/>
        </w:rPr>
        <w:t>3 465 947,31</w:t>
      </w:r>
      <w:r w:rsidRPr="00637293">
        <w:rPr>
          <w:sz w:val="20"/>
          <w:szCs w:val="20"/>
        </w:rPr>
        <w:t xml:space="preserve"> руб. направлены на оплату труда работников учреждения, начисления на ФОТ, услуги связи, коммунальные услуги (отопление, электроэнергия, вода, вывоз мусора), на т/о пожарной сигнализации, ремонт оборудования, дератизацию, приобретение основных средств (тазы), строительных материалов и хозяйственных товаров, оплату штрафа; 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- расходы на реализацию мероприятий Муниципальной </w:t>
      </w:r>
      <w:r w:rsidR="00E00F27" w:rsidRPr="00637293">
        <w:rPr>
          <w:sz w:val="20"/>
          <w:szCs w:val="20"/>
        </w:rPr>
        <w:t>п</w:t>
      </w:r>
      <w:r w:rsidRPr="00637293">
        <w:rPr>
          <w:sz w:val="20"/>
          <w:szCs w:val="20"/>
        </w:rPr>
        <w:t xml:space="preserve">рограммы «Благоустройство» </w:t>
      </w:r>
    </w:p>
    <w:p w:rsidR="00F235B9" w:rsidRPr="00637293" w:rsidRDefault="00F235B9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lastRenderedPageBreak/>
        <w:t>3 241 966,20</w:t>
      </w:r>
      <w:r w:rsidR="00F83301" w:rsidRPr="00637293">
        <w:rPr>
          <w:sz w:val="20"/>
          <w:szCs w:val="20"/>
        </w:rPr>
        <w:t xml:space="preserve"> руб. направлены на оплату труда работников учреждения, начисления на ФОТ, техническое обслуживание и ремонт оборудования, медосвидетельствование, ГСМ, приобретение основных средств и хозяйственных товаров</w:t>
      </w:r>
      <w:r w:rsidRPr="00637293">
        <w:rPr>
          <w:sz w:val="20"/>
          <w:szCs w:val="20"/>
        </w:rPr>
        <w:t>, оплату транспортного налога.</w:t>
      </w:r>
    </w:p>
    <w:p w:rsidR="00F83301" w:rsidRPr="00637293" w:rsidRDefault="00F235B9" w:rsidP="00F83301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 </w:t>
      </w:r>
    </w:p>
    <w:p w:rsidR="00F83301" w:rsidRPr="00637293" w:rsidRDefault="00F83301" w:rsidP="00F235B9">
      <w:pPr>
        <w:jc w:val="both"/>
        <w:rPr>
          <w:sz w:val="20"/>
          <w:szCs w:val="20"/>
        </w:rPr>
      </w:pPr>
      <w:r w:rsidRPr="00637293">
        <w:rPr>
          <w:sz w:val="20"/>
          <w:szCs w:val="20"/>
        </w:rPr>
        <w:t xml:space="preserve">За </w:t>
      </w:r>
      <w:r w:rsidR="00F235B9" w:rsidRPr="00637293">
        <w:rPr>
          <w:bCs/>
          <w:sz w:val="20"/>
          <w:szCs w:val="20"/>
        </w:rPr>
        <w:t>2023</w:t>
      </w:r>
      <w:r w:rsidRPr="00637293">
        <w:rPr>
          <w:b/>
          <w:bCs/>
          <w:sz w:val="20"/>
          <w:szCs w:val="20"/>
        </w:rPr>
        <w:t xml:space="preserve"> </w:t>
      </w:r>
      <w:r w:rsidRPr="00637293">
        <w:rPr>
          <w:sz w:val="20"/>
          <w:szCs w:val="20"/>
        </w:rPr>
        <w:t xml:space="preserve">год получен финансовый результат – </w:t>
      </w:r>
      <w:r w:rsidR="00F235B9" w:rsidRPr="00637293">
        <w:rPr>
          <w:sz w:val="20"/>
          <w:szCs w:val="20"/>
        </w:rPr>
        <w:t>профицит</w:t>
      </w:r>
      <w:r w:rsidRPr="00637293">
        <w:rPr>
          <w:sz w:val="20"/>
          <w:szCs w:val="20"/>
        </w:rPr>
        <w:t xml:space="preserve"> в сумме </w:t>
      </w:r>
    </w:p>
    <w:p w:rsidR="00F83301" w:rsidRPr="00637293" w:rsidRDefault="00F235B9" w:rsidP="00F235B9">
      <w:pPr>
        <w:jc w:val="both"/>
        <w:rPr>
          <w:b/>
          <w:sz w:val="20"/>
          <w:szCs w:val="20"/>
        </w:rPr>
      </w:pPr>
      <w:r w:rsidRPr="00637293">
        <w:rPr>
          <w:b/>
          <w:sz w:val="20"/>
          <w:szCs w:val="20"/>
        </w:rPr>
        <w:t>2 297 787,91.</w:t>
      </w:r>
    </w:p>
    <w:p w:rsidR="00F83301" w:rsidRPr="00637293" w:rsidRDefault="00F83301" w:rsidP="00F83301">
      <w:pPr>
        <w:ind w:left="435"/>
        <w:jc w:val="both"/>
        <w:rPr>
          <w:sz w:val="20"/>
          <w:szCs w:val="20"/>
        </w:rPr>
      </w:pPr>
    </w:p>
    <w:p w:rsidR="00F83301" w:rsidRPr="00637293" w:rsidRDefault="00F83301" w:rsidP="00F83301">
      <w:pPr>
        <w:jc w:val="both"/>
        <w:rPr>
          <w:sz w:val="20"/>
          <w:szCs w:val="20"/>
        </w:rPr>
      </w:pPr>
      <w:r w:rsidRPr="00637293">
        <w:rPr>
          <w:b/>
          <w:bCs/>
          <w:sz w:val="20"/>
          <w:szCs w:val="20"/>
        </w:rPr>
        <w:t>Остаток средств бюджета</w:t>
      </w:r>
      <w:r w:rsidRPr="00637293">
        <w:rPr>
          <w:sz w:val="20"/>
          <w:szCs w:val="20"/>
        </w:rPr>
        <w:t xml:space="preserve"> на расчетном счете администрации на 01.</w:t>
      </w:r>
      <w:r w:rsidR="00F235B9" w:rsidRPr="00637293">
        <w:rPr>
          <w:sz w:val="20"/>
          <w:szCs w:val="20"/>
        </w:rPr>
        <w:t>01</w:t>
      </w:r>
      <w:r w:rsidRPr="00637293">
        <w:rPr>
          <w:sz w:val="20"/>
          <w:szCs w:val="20"/>
        </w:rPr>
        <w:t>.202</w:t>
      </w:r>
      <w:r w:rsidR="00F235B9" w:rsidRPr="00637293">
        <w:rPr>
          <w:sz w:val="20"/>
          <w:szCs w:val="20"/>
        </w:rPr>
        <w:t>4</w:t>
      </w:r>
      <w:r w:rsidRPr="00637293">
        <w:rPr>
          <w:sz w:val="20"/>
          <w:szCs w:val="20"/>
        </w:rPr>
        <w:t xml:space="preserve"> </w:t>
      </w:r>
    </w:p>
    <w:p w:rsidR="00F83301" w:rsidRPr="00637293" w:rsidRDefault="00F235B9" w:rsidP="00F83301">
      <w:pPr>
        <w:jc w:val="both"/>
        <w:rPr>
          <w:sz w:val="20"/>
          <w:szCs w:val="20"/>
        </w:rPr>
      </w:pPr>
      <w:r w:rsidRPr="00637293">
        <w:rPr>
          <w:b/>
          <w:sz w:val="20"/>
          <w:szCs w:val="20"/>
        </w:rPr>
        <w:t>5 797 564,32</w:t>
      </w:r>
      <w:r w:rsidR="00F83301" w:rsidRPr="00637293">
        <w:rPr>
          <w:b/>
          <w:sz w:val="20"/>
          <w:szCs w:val="20"/>
        </w:rPr>
        <w:t>.</w:t>
      </w:r>
    </w:p>
    <w:p w:rsidR="00F83301" w:rsidRPr="00637293" w:rsidRDefault="00F83301" w:rsidP="00F83301">
      <w:pPr>
        <w:jc w:val="both"/>
        <w:rPr>
          <w:sz w:val="20"/>
          <w:szCs w:val="20"/>
        </w:rPr>
      </w:pPr>
    </w:p>
    <w:p w:rsidR="00173D56" w:rsidRPr="00637293" w:rsidRDefault="00173D56">
      <w:pPr>
        <w:rPr>
          <w:sz w:val="20"/>
          <w:szCs w:val="20"/>
        </w:rPr>
      </w:pPr>
    </w:p>
    <w:p w:rsidR="00173D56" w:rsidRPr="00637293" w:rsidRDefault="00173D56">
      <w:pPr>
        <w:rPr>
          <w:sz w:val="20"/>
          <w:szCs w:val="20"/>
        </w:rPr>
      </w:pPr>
    </w:p>
    <w:p w:rsidR="00F7250E" w:rsidRPr="00637293" w:rsidRDefault="00C854A4">
      <w:pPr>
        <w:rPr>
          <w:sz w:val="20"/>
          <w:szCs w:val="20"/>
        </w:rPr>
      </w:pPr>
      <w:r w:rsidRPr="00637293">
        <w:rPr>
          <w:sz w:val="20"/>
          <w:szCs w:val="20"/>
        </w:rPr>
        <w:t>Заместитель главы администрации</w:t>
      </w:r>
      <w:r w:rsidR="00F7250E" w:rsidRPr="00637293">
        <w:rPr>
          <w:sz w:val="20"/>
          <w:szCs w:val="20"/>
        </w:rPr>
        <w:t xml:space="preserve"> – </w:t>
      </w:r>
    </w:p>
    <w:p w:rsidR="00090B79" w:rsidRPr="00637293" w:rsidRDefault="00AA7192">
      <w:pPr>
        <w:rPr>
          <w:sz w:val="20"/>
          <w:szCs w:val="20"/>
        </w:rPr>
      </w:pPr>
      <w:r w:rsidRPr="00637293">
        <w:rPr>
          <w:sz w:val="20"/>
          <w:szCs w:val="20"/>
        </w:rPr>
        <w:t>Н</w:t>
      </w:r>
      <w:r w:rsidR="00090B79" w:rsidRPr="00637293">
        <w:rPr>
          <w:sz w:val="20"/>
          <w:szCs w:val="20"/>
        </w:rPr>
        <w:t>ачальник</w:t>
      </w:r>
      <w:r w:rsidRPr="00637293">
        <w:rPr>
          <w:sz w:val="20"/>
          <w:szCs w:val="20"/>
        </w:rPr>
        <w:t xml:space="preserve"> </w:t>
      </w:r>
      <w:r w:rsidR="00090B79" w:rsidRPr="00637293">
        <w:rPr>
          <w:sz w:val="20"/>
          <w:szCs w:val="20"/>
        </w:rPr>
        <w:t>отдела финансов</w:t>
      </w:r>
      <w:r w:rsidR="00B56AEE" w:rsidRPr="00637293">
        <w:rPr>
          <w:sz w:val="20"/>
          <w:szCs w:val="20"/>
        </w:rPr>
        <w:t>,</w:t>
      </w:r>
      <w:r w:rsidRPr="00637293">
        <w:rPr>
          <w:sz w:val="20"/>
          <w:szCs w:val="20"/>
        </w:rPr>
        <w:t xml:space="preserve"> </w:t>
      </w:r>
      <w:r w:rsidR="001D110D" w:rsidRPr="00637293">
        <w:rPr>
          <w:sz w:val="20"/>
          <w:szCs w:val="20"/>
        </w:rPr>
        <w:t>экономики,</w:t>
      </w:r>
    </w:p>
    <w:p w:rsidR="001D110D" w:rsidRPr="00637293" w:rsidRDefault="00AA7192">
      <w:pPr>
        <w:rPr>
          <w:sz w:val="20"/>
          <w:szCs w:val="20"/>
        </w:rPr>
      </w:pPr>
      <w:r w:rsidRPr="00637293">
        <w:rPr>
          <w:sz w:val="20"/>
          <w:szCs w:val="20"/>
        </w:rPr>
        <w:t>м</w:t>
      </w:r>
      <w:r w:rsidR="00B56AEE" w:rsidRPr="00637293">
        <w:rPr>
          <w:sz w:val="20"/>
          <w:szCs w:val="20"/>
        </w:rPr>
        <w:t>униципального</w:t>
      </w:r>
      <w:r w:rsidRPr="00637293">
        <w:rPr>
          <w:sz w:val="20"/>
          <w:szCs w:val="20"/>
        </w:rPr>
        <w:t xml:space="preserve"> </w:t>
      </w:r>
      <w:r w:rsidR="00B56AEE" w:rsidRPr="00637293">
        <w:rPr>
          <w:sz w:val="20"/>
          <w:szCs w:val="20"/>
        </w:rPr>
        <w:t>имущества</w:t>
      </w:r>
      <w:r w:rsidRPr="00637293">
        <w:rPr>
          <w:sz w:val="20"/>
          <w:szCs w:val="20"/>
        </w:rPr>
        <w:t xml:space="preserve">                                           </w:t>
      </w:r>
      <w:r w:rsidR="00CA25D1" w:rsidRPr="00637293">
        <w:rPr>
          <w:sz w:val="20"/>
          <w:szCs w:val="20"/>
        </w:rPr>
        <w:t xml:space="preserve">                </w:t>
      </w:r>
      <w:r w:rsidRPr="00637293">
        <w:rPr>
          <w:sz w:val="20"/>
          <w:szCs w:val="20"/>
        </w:rPr>
        <w:t xml:space="preserve">                       </w:t>
      </w:r>
      <w:r w:rsidR="00F77E48" w:rsidRPr="00637293">
        <w:rPr>
          <w:sz w:val="20"/>
          <w:szCs w:val="20"/>
        </w:rPr>
        <w:t>О.В. Ногинова</w:t>
      </w:r>
    </w:p>
    <w:p w:rsidR="00CA25D1" w:rsidRPr="00637293" w:rsidRDefault="00CA25D1">
      <w:pPr>
        <w:rPr>
          <w:sz w:val="20"/>
          <w:szCs w:val="20"/>
        </w:rPr>
      </w:pPr>
    </w:p>
    <w:sectPr w:rsidR="00CA25D1" w:rsidRPr="00637293" w:rsidSect="00173D56">
      <w:pgSz w:w="11906" w:h="16838"/>
      <w:pgMar w:top="426" w:right="707" w:bottom="426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322"/>
    <w:rsid w:val="00010B68"/>
    <w:rsid w:val="00016B91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766"/>
    <w:rsid w:val="000531E8"/>
    <w:rsid w:val="00055B0A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F40"/>
    <w:rsid w:val="000F3F0D"/>
    <w:rsid w:val="000F4479"/>
    <w:rsid w:val="000F4FE9"/>
    <w:rsid w:val="000F64EB"/>
    <w:rsid w:val="000F71A8"/>
    <w:rsid w:val="000F7B47"/>
    <w:rsid w:val="00101682"/>
    <w:rsid w:val="001022A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A61"/>
    <w:rsid w:val="00123E05"/>
    <w:rsid w:val="00124547"/>
    <w:rsid w:val="00125596"/>
    <w:rsid w:val="0012631D"/>
    <w:rsid w:val="00130001"/>
    <w:rsid w:val="00133F7A"/>
    <w:rsid w:val="0013646E"/>
    <w:rsid w:val="00136AE4"/>
    <w:rsid w:val="00136C80"/>
    <w:rsid w:val="0013735D"/>
    <w:rsid w:val="001427B2"/>
    <w:rsid w:val="00143FBA"/>
    <w:rsid w:val="0014463E"/>
    <w:rsid w:val="00147E5E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53FE"/>
    <w:rsid w:val="0017034D"/>
    <w:rsid w:val="001724F7"/>
    <w:rsid w:val="001729E2"/>
    <w:rsid w:val="0017345F"/>
    <w:rsid w:val="00173D56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36C2"/>
    <w:rsid w:val="001940F0"/>
    <w:rsid w:val="00197199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930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B05D7"/>
    <w:rsid w:val="002B0D5A"/>
    <w:rsid w:val="002B4E0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3F4B"/>
    <w:rsid w:val="002E519D"/>
    <w:rsid w:val="002F155E"/>
    <w:rsid w:val="002F4543"/>
    <w:rsid w:val="002F6721"/>
    <w:rsid w:val="00300F79"/>
    <w:rsid w:val="003013BA"/>
    <w:rsid w:val="003039D8"/>
    <w:rsid w:val="00306931"/>
    <w:rsid w:val="00307DC2"/>
    <w:rsid w:val="00307EEA"/>
    <w:rsid w:val="00312D1F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4464"/>
    <w:rsid w:val="003650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5506"/>
    <w:rsid w:val="0043662A"/>
    <w:rsid w:val="00436ACD"/>
    <w:rsid w:val="00440702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20C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50DB"/>
    <w:rsid w:val="004C54C9"/>
    <w:rsid w:val="004C5D9A"/>
    <w:rsid w:val="004C64F1"/>
    <w:rsid w:val="004D0257"/>
    <w:rsid w:val="004D18F7"/>
    <w:rsid w:val="004D26B8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5F14"/>
    <w:rsid w:val="005143AA"/>
    <w:rsid w:val="00515445"/>
    <w:rsid w:val="00516693"/>
    <w:rsid w:val="00517175"/>
    <w:rsid w:val="005178ED"/>
    <w:rsid w:val="005219BA"/>
    <w:rsid w:val="005225CD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4F6"/>
    <w:rsid w:val="00550BF9"/>
    <w:rsid w:val="00555045"/>
    <w:rsid w:val="00555586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52D"/>
    <w:rsid w:val="005B55DA"/>
    <w:rsid w:val="005C1C64"/>
    <w:rsid w:val="005C438B"/>
    <w:rsid w:val="005C4EA6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31993"/>
    <w:rsid w:val="00631AE7"/>
    <w:rsid w:val="0063472F"/>
    <w:rsid w:val="00636552"/>
    <w:rsid w:val="00637293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93B"/>
    <w:rsid w:val="0067209D"/>
    <w:rsid w:val="00672D12"/>
    <w:rsid w:val="00673BE2"/>
    <w:rsid w:val="00675134"/>
    <w:rsid w:val="00675893"/>
    <w:rsid w:val="006761A3"/>
    <w:rsid w:val="0067691F"/>
    <w:rsid w:val="00680CA7"/>
    <w:rsid w:val="006830CC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3904"/>
    <w:rsid w:val="006A44B6"/>
    <w:rsid w:val="006A6C0B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6BA7"/>
    <w:rsid w:val="006C7CD0"/>
    <w:rsid w:val="006D1734"/>
    <w:rsid w:val="006D1A43"/>
    <w:rsid w:val="006D1E1F"/>
    <w:rsid w:val="006D4AC6"/>
    <w:rsid w:val="006D618D"/>
    <w:rsid w:val="006D7E0F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CD0"/>
    <w:rsid w:val="00704234"/>
    <w:rsid w:val="00704B2F"/>
    <w:rsid w:val="0070560C"/>
    <w:rsid w:val="00705CAF"/>
    <w:rsid w:val="00707456"/>
    <w:rsid w:val="00710353"/>
    <w:rsid w:val="007104AA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6398"/>
    <w:rsid w:val="00787F10"/>
    <w:rsid w:val="00790EDC"/>
    <w:rsid w:val="00792D54"/>
    <w:rsid w:val="00793623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8A4"/>
    <w:rsid w:val="008459B2"/>
    <w:rsid w:val="0084764D"/>
    <w:rsid w:val="0085006F"/>
    <w:rsid w:val="00851F60"/>
    <w:rsid w:val="0085310C"/>
    <w:rsid w:val="00856F4D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7D70"/>
    <w:rsid w:val="008A0333"/>
    <w:rsid w:val="008A11F8"/>
    <w:rsid w:val="008A43E5"/>
    <w:rsid w:val="008A4468"/>
    <w:rsid w:val="008A5B22"/>
    <w:rsid w:val="008A6932"/>
    <w:rsid w:val="008B0D11"/>
    <w:rsid w:val="008C1BCF"/>
    <w:rsid w:val="008C1E3D"/>
    <w:rsid w:val="008C1EB9"/>
    <w:rsid w:val="008C1F5B"/>
    <w:rsid w:val="008C3C5B"/>
    <w:rsid w:val="008C47C7"/>
    <w:rsid w:val="008C60BE"/>
    <w:rsid w:val="008D00F2"/>
    <w:rsid w:val="008D020E"/>
    <w:rsid w:val="008D0C4F"/>
    <w:rsid w:val="008D12D8"/>
    <w:rsid w:val="008D1D4E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4042"/>
    <w:rsid w:val="0097481D"/>
    <w:rsid w:val="00975250"/>
    <w:rsid w:val="00981D8E"/>
    <w:rsid w:val="00985028"/>
    <w:rsid w:val="009852EC"/>
    <w:rsid w:val="00986166"/>
    <w:rsid w:val="009865AE"/>
    <w:rsid w:val="00993232"/>
    <w:rsid w:val="00993A7A"/>
    <w:rsid w:val="0099462B"/>
    <w:rsid w:val="00997801"/>
    <w:rsid w:val="009A0216"/>
    <w:rsid w:val="009A11DB"/>
    <w:rsid w:val="009A1608"/>
    <w:rsid w:val="009A359B"/>
    <w:rsid w:val="009A3E7C"/>
    <w:rsid w:val="009A56C5"/>
    <w:rsid w:val="009A5DCD"/>
    <w:rsid w:val="009A6752"/>
    <w:rsid w:val="009B0E4E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B68A7"/>
    <w:rsid w:val="00AC1195"/>
    <w:rsid w:val="00AC532C"/>
    <w:rsid w:val="00AC7B1D"/>
    <w:rsid w:val="00AD073E"/>
    <w:rsid w:val="00AD2A0A"/>
    <w:rsid w:val="00AD7B76"/>
    <w:rsid w:val="00AD7BD0"/>
    <w:rsid w:val="00AE0ECA"/>
    <w:rsid w:val="00AE0F1A"/>
    <w:rsid w:val="00AE46AE"/>
    <w:rsid w:val="00AE4BF1"/>
    <w:rsid w:val="00AE6104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39B"/>
    <w:rsid w:val="00B1761B"/>
    <w:rsid w:val="00B20048"/>
    <w:rsid w:val="00B20BE0"/>
    <w:rsid w:val="00B21D86"/>
    <w:rsid w:val="00B220CC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5A6A"/>
    <w:rsid w:val="00BA6781"/>
    <w:rsid w:val="00BA71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E19DB"/>
    <w:rsid w:val="00BE1D53"/>
    <w:rsid w:val="00BE3764"/>
    <w:rsid w:val="00BE43CD"/>
    <w:rsid w:val="00BE65E3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1D5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61C2"/>
    <w:rsid w:val="00C77FE5"/>
    <w:rsid w:val="00C8234E"/>
    <w:rsid w:val="00C83C64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25D1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11B6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3DB1"/>
    <w:rsid w:val="00D0467D"/>
    <w:rsid w:val="00D056DA"/>
    <w:rsid w:val="00D061E7"/>
    <w:rsid w:val="00D10AB1"/>
    <w:rsid w:val="00D1252C"/>
    <w:rsid w:val="00D13713"/>
    <w:rsid w:val="00D16EC3"/>
    <w:rsid w:val="00D172EA"/>
    <w:rsid w:val="00D211A7"/>
    <w:rsid w:val="00D21805"/>
    <w:rsid w:val="00D22BA3"/>
    <w:rsid w:val="00D22F1F"/>
    <w:rsid w:val="00D230CE"/>
    <w:rsid w:val="00D2369D"/>
    <w:rsid w:val="00D23F66"/>
    <w:rsid w:val="00D24948"/>
    <w:rsid w:val="00D2525C"/>
    <w:rsid w:val="00D26275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60384"/>
    <w:rsid w:val="00D63370"/>
    <w:rsid w:val="00D707FE"/>
    <w:rsid w:val="00D730CF"/>
    <w:rsid w:val="00D82D05"/>
    <w:rsid w:val="00D8379D"/>
    <w:rsid w:val="00D861ED"/>
    <w:rsid w:val="00D90DA6"/>
    <w:rsid w:val="00D91D04"/>
    <w:rsid w:val="00D9311E"/>
    <w:rsid w:val="00D97756"/>
    <w:rsid w:val="00D97A9F"/>
    <w:rsid w:val="00DA269A"/>
    <w:rsid w:val="00DA2B62"/>
    <w:rsid w:val="00DA3C7A"/>
    <w:rsid w:val="00DA479B"/>
    <w:rsid w:val="00DB1E0B"/>
    <w:rsid w:val="00DB3829"/>
    <w:rsid w:val="00DB6D16"/>
    <w:rsid w:val="00DC01D9"/>
    <w:rsid w:val="00DC62F8"/>
    <w:rsid w:val="00DC69D5"/>
    <w:rsid w:val="00DC7ED0"/>
    <w:rsid w:val="00DD2928"/>
    <w:rsid w:val="00DD38F1"/>
    <w:rsid w:val="00DD4A8B"/>
    <w:rsid w:val="00DE05FC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7CF3"/>
    <w:rsid w:val="00E103C8"/>
    <w:rsid w:val="00E125D3"/>
    <w:rsid w:val="00E12BC1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34F2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6324"/>
    <w:rsid w:val="00E67DF4"/>
    <w:rsid w:val="00E71FF0"/>
    <w:rsid w:val="00E75F87"/>
    <w:rsid w:val="00E83CB9"/>
    <w:rsid w:val="00E862F9"/>
    <w:rsid w:val="00E87EB2"/>
    <w:rsid w:val="00E9086F"/>
    <w:rsid w:val="00EA7434"/>
    <w:rsid w:val="00EB04CE"/>
    <w:rsid w:val="00EB2154"/>
    <w:rsid w:val="00EB38C3"/>
    <w:rsid w:val="00EB7E21"/>
    <w:rsid w:val="00EC3192"/>
    <w:rsid w:val="00EC3F14"/>
    <w:rsid w:val="00EC5124"/>
    <w:rsid w:val="00EC58CC"/>
    <w:rsid w:val="00EC7071"/>
    <w:rsid w:val="00EC7CB6"/>
    <w:rsid w:val="00ED33A3"/>
    <w:rsid w:val="00ED7492"/>
    <w:rsid w:val="00ED77A1"/>
    <w:rsid w:val="00ED7CEE"/>
    <w:rsid w:val="00EE63B4"/>
    <w:rsid w:val="00EF0FFD"/>
    <w:rsid w:val="00EF518E"/>
    <w:rsid w:val="00EF5500"/>
    <w:rsid w:val="00F00F66"/>
    <w:rsid w:val="00F02A5E"/>
    <w:rsid w:val="00F0392C"/>
    <w:rsid w:val="00F0398A"/>
    <w:rsid w:val="00F03B1D"/>
    <w:rsid w:val="00F04978"/>
    <w:rsid w:val="00F0659C"/>
    <w:rsid w:val="00F066A0"/>
    <w:rsid w:val="00F068DB"/>
    <w:rsid w:val="00F10F78"/>
    <w:rsid w:val="00F120C3"/>
    <w:rsid w:val="00F16F26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F8A"/>
    <w:rsid w:val="00F66E84"/>
    <w:rsid w:val="00F672D4"/>
    <w:rsid w:val="00F7055C"/>
    <w:rsid w:val="00F714F6"/>
    <w:rsid w:val="00F7250E"/>
    <w:rsid w:val="00F7316D"/>
    <w:rsid w:val="00F73AA4"/>
    <w:rsid w:val="00F74A7D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2A97"/>
    <w:rsid w:val="00FE3AC3"/>
    <w:rsid w:val="00FE4854"/>
    <w:rsid w:val="00FE56D3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35D969-E137-4525-A76A-E00C0332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3EB6-9096-44C5-92BE-5A5F87BA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2656</TotalTime>
  <Pages>8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Secretar</cp:lastModifiedBy>
  <cp:revision>178</cp:revision>
  <cp:lastPrinted>2024-04-22T05:44:00Z</cp:lastPrinted>
  <dcterms:created xsi:type="dcterms:W3CDTF">2022-07-13T08:45:00Z</dcterms:created>
  <dcterms:modified xsi:type="dcterms:W3CDTF">2024-04-22T05:45:00Z</dcterms:modified>
</cp:coreProperties>
</file>