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F93" w:rsidRDefault="00585F93" w:rsidP="00585F93">
      <w:pPr>
        <w:rPr>
          <w:b/>
          <w:sz w:val="28"/>
          <w:szCs w:val="28"/>
        </w:rPr>
      </w:pPr>
      <w:r w:rsidRPr="00585F93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-367665</wp:posOffset>
            </wp:positionV>
            <wp:extent cx="571500" cy="800100"/>
            <wp:effectExtent l="19050" t="0" r="0" b="0"/>
            <wp:wrapTight wrapText="bothSides">
              <wp:wrapPolygon edited="0">
                <wp:start x="-720" y="0"/>
                <wp:lineTo x="-720" y="21086"/>
                <wp:lineTo x="21600" y="21086"/>
                <wp:lineTo x="21600" y="0"/>
                <wp:lineTo x="-720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85F93" w:rsidRDefault="00585F93" w:rsidP="00585F93">
      <w:pPr>
        <w:rPr>
          <w:b/>
          <w:sz w:val="28"/>
          <w:szCs w:val="28"/>
        </w:rPr>
      </w:pPr>
    </w:p>
    <w:p w:rsidR="00585F93" w:rsidRDefault="00585F93" w:rsidP="00585F93">
      <w:pPr>
        <w:jc w:val="center"/>
        <w:rPr>
          <w:sz w:val="28"/>
          <w:szCs w:val="28"/>
        </w:rPr>
      </w:pPr>
    </w:p>
    <w:p w:rsidR="00585F93" w:rsidRDefault="00585F93" w:rsidP="00585F9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  СЕЛЬСКОГО   ПОСЕЛЕНИЯ   </w:t>
      </w:r>
      <w:proofErr w:type="gramStart"/>
      <w:r>
        <w:rPr>
          <w:sz w:val="28"/>
          <w:szCs w:val="28"/>
        </w:rPr>
        <w:t>ПЕТРОВСКОЕ</w:t>
      </w:r>
      <w:proofErr w:type="gramEnd"/>
    </w:p>
    <w:p w:rsidR="00585F93" w:rsidRDefault="00585F93" w:rsidP="00585F93">
      <w:pPr>
        <w:jc w:val="center"/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85F93" w:rsidRDefault="00585F93" w:rsidP="00585F93">
      <w:pPr>
        <w:jc w:val="center"/>
        <w:rPr>
          <w:b/>
          <w:sz w:val="28"/>
          <w:szCs w:val="28"/>
        </w:rPr>
      </w:pPr>
    </w:p>
    <w:p w:rsidR="00585F93" w:rsidRDefault="00585F93" w:rsidP="00585F93"/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72187">
        <w:rPr>
          <w:sz w:val="28"/>
          <w:szCs w:val="28"/>
        </w:rPr>
        <w:t xml:space="preserve"> 01.03.2016</w:t>
      </w:r>
      <w:r w:rsidR="00EC211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 w:rsidR="0077218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</w:t>
      </w:r>
      <w:r w:rsidR="0061746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№ </w:t>
      </w:r>
      <w:r w:rsidR="00772187">
        <w:rPr>
          <w:sz w:val="28"/>
          <w:szCs w:val="28"/>
        </w:rPr>
        <w:t>90</w:t>
      </w:r>
      <w:r>
        <w:rPr>
          <w:sz w:val="28"/>
          <w:szCs w:val="28"/>
        </w:rPr>
        <w:t xml:space="preserve">          </w:t>
      </w: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етровское</w:t>
      </w: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муниципального задания</w:t>
      </w: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 xml:space="preserve"> на оказание муниципальных услуг (работ) </w:t>
      </w: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5C2240">
        <w:rPr>
          <w:sz w:val="28"/>
          <w:szCs w:val="28"/>
        </w:rPr>
        <w:t>У СКДЦ «Петровская культура»</w:t>
      </w:r>
    </w:p>
    <w:p w:rsidR="00A753F6" w:rsidRDefault="00A753F6" w:rsidP="00585F93">
      <w:pPr>
        <w:rPr>
          <w:sz w:val="28"/>
          <w:szCs w:val="28"/>
        </w:rPr>
      </w:pPr>
    </w:p>
    <w:p w:rsidR="00585F93" w:rsidRDefault="00585F93" w:rsidP="00585F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Во исполнение Федерального закона № 83-ФЗ от 08.05.2010 « О внесении изменений в отдельные законодательные акты Российской Федерации в связи  с совершенствованием правового положения государственных (муниципальных) учреждений», руководствуясь Федеральным законом от 06.10.2003 № 131-ФЗ « Об общих принципах организации органов местного самоуправления в Российской Федерации», в целях повышения качества муниципальных услуг (работ) в области культуры, предоставляемых населению сельского поселения Петровское, администрация сельского поселения Петровское </w:t>
      </w:r>
      <w:proofErr w:type="gramEnd"/>
    </w:p>
    <w:p w:rsidR="00585F93" w:rsidRDefault="00585F93" w:rsidP="00585F93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585F93" w:rsidRDefault="00585F93" w:rsidP="00585F93">
      <w:pPr>
        <w:pStyle w:val="a3"/>
        <w:numPr>
          <w:ilvl w:val="0"/>
          <w:numId w:val="1"/>
        </w:numPr>
        <w:ind w:left="0"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муниципальное задание на оказание </w:t>
      </w:r>
      <w:proofErr w:type="gramStart"/>
      <w:r>
        <w:rPr>
          <w:sz w:val="28"/>
          <w:szCs w:val="28"/>
        </w:rPr>
        <w:t>муниципальных</w:t>
      </w:r>
      <w:proofErr w:type="gramEnd"/>
      <w:r>
        <w:rPr>
          <w:sz w:val="28"/>
          <w:szCs w:val="28"/>
        </w:rPr>
        <w:t xml:space="preserve"> услуг (работ) М</w:t>
      </w:r>
      <w:r w:rsidR="005C2240">
        <w:rPr>
          <w:sz w:val="28"/>
          <w:szCs w:val="28"/>
        </w:rPr>
        <w:t>У СКДЦ «Петровская культура»</w:t>
      </w:r>
      <w:r>
        <w:rPr>
          <w:sz w:val="28"/>
          <w:szCs w:val="28"/>
        </w:rPr>
        <w:t>, согласно приложению № 1.</w:t>
      </w:r>
    </w:p>
    <w:p w:rsidR="00585F93" w:rsidRDefault="00EC211C" w:rsidP="00585F93">
      <w:pPr>
        <w:pStyle w:val="a3"/>
        <w:numPr>
          <w:ilvl w:val="0"/>
          <w:numId w:val="1"/>
        </w:numPr>
        <w:ind w:left="0" w:firstLine="675"/>
        <w:jc w:val="both"/>
        <w:rPr>
          <w:sz w:val="28"/>
          <w:szCs w:val="28"/>
        </w:rPr>
      </w:pPr>
      <w:r>
        <w:rPr>
          <w:sz w:val="28"/>
          <w:szCs w:val="28"/>
        </w:rPr>
        <w:t>Контроль н</w:t>
      </w:r>
      <w:r w:rsidR="00585F93">
        <w:rPr>
          <w:sz w:val="28"/>
          <w:szCs w:val="28"/>
        </w:rPr>
        <w:t>а</w:t>
      </w:r>
      <w:r>
        <w:rPr>
          <w:sz w:val="28"/>
          <w:szCs w:val="28"/>
        </w:rPr>
        <w:t>д ис</w:t>
      </w:r>
      <w:r w:rsidR="00585F93">
        <w:rPr>
          <w:sz w:val="28"/>
          <w:szCs w:val="28"/>
        </w:rPr>
        <w:t>полнением настоящего постановления возложить на</w:t>
      </w:r>
      <w:proofErr w:type="gramStart"/>
      <w:r w:rsidR="00585F93">
        <w:rPr>
          <w:sz w:val="28"/>
          <w:szCs w:val="28"/>
        </w:rPr>
        <w:t xml:space="preserve"> П</w:t>
      </w:r>
      <w:proofErr w:type="gramEnd"/>
      <w:r w:rsidR="00585F93">
        <w:rPr>
          <w:sz w:val="28"/>
          <w:szCs w:val="28"/>
        </w:rPr>
        <w:t>ервого заместителя главы администрации.</w:t>
      </w:r>
    </w:p>
    <w:p w:rsidR="00585F93" w:rsidRDefault="00585F93" w:rsidP="00585F93">
      <w:pPr>
        <w:pStyle w:val="a3"/>
        <w:numPr>
          <w:ilvl w:val="0"/>
          <w:numId w:val="1"/>
        </w:numPr>
        <w:ind w:left="0"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Разместить настоящее Постановление на </w:t>
      </w:r>
      <w:proofErr w:type="gramStart"/>
      <w:r>
        <w:rPr>
          <w:sz w:val="28"/>
          <w:szCs w:val="28"/>
        </w:rPr>
        <w:t>сайте</w:t>
      </w:r>
      <w:proofErr w:type="gramEnd"/>
      <w:r>
        <w:rPr>
          <w:sz w:val="28"/>
          <w:szCs w:val="28"/>
        </w:rPr>
        <w:t xml:space="preserve"> администрации сельского поселения Петров</w:t>
      </w:r>
      <w:r w:rsidR="00CE6D0C">
        <w:rPr>
          <w:sz w:val="28"/>
          <w:szCs w:val="28"/>
        </w:rPr>
        <w:t xml:space="preserve">ское </w:t>
      </w:r>
      <w:r>
        <w:rPr>
          <w:sz w:val="28"/>
          <w:szCs w:val="28"/>
        </w:rPr>
        <w:t>в порядке и сроках, регламентированных решением Муниципального Совета сельского поселения Петровское от 26.11.2010 г. №58.</w:t>
      </w:r>
    </w:p>
    <w:p w:rsidR="00585F93" w:rsidRDefault="00585F93" w:rsidP="00585F93">
      <w:pPr>
        <w:pStyle w:val="a3"/>
        <w:numPr>
          <w:ilvl w:val="0"/>
          <w:numId w:val="1"/>
        </w:numPr>
        <w:ind w:left="0"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</w:t>
      </w:r>
      <w:r w:rsidR="00CE6D0C">
        <w:rPr>
          <w:sz w:val="28"/>
          <w:szCs w:val="28"/>
        </w:rPr>
        <w:t>в силу после его обнародования</w:t>
      </w:r>
      <w:r>
        <w:rPr>
          <w:sz w:val="28"/>
          <w:szCs w:val="28"/>
        </w:rPr>
        <w:t>.</w:t>
      </w:r>
    </w:p>
    <w:p w:rsidR="00585F93" w:rsidRDefault="00585F93" w:rsidP="00585F93">
      <w:pPr>
        <w:jc w:val="both"/>
        <w:rPr>
          <w:sz w:val="28"/>
          <w:szCs w:val="28"/>
        </w:rPr>
      </w:pPr>
    </w:p>
    <w:p w:rsidR="00585F93" w:rsidRDefault="00585F93" w:rsidP="00585F9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                                                  А.Ю.Пестов</w:t>
      </w:r>
    </w:p>
    <w:p w:rsidR="00A753F6" w:rsidRDefault="00A753F6" w:rsidP="00585F93">
      <w:pPr>
        <w:rPr>
          <w:sz w:val="28"/>
          <w:szCs w:val="28"/>
        </w:rPr>
      </w:pPr>
    </w:p>
    <w:p w:rsidR="00A753F6" w:rsidRDefault="00A753F6" w:rsidP="00585F93">
      <w:pPr>
        <w:rPr>
          <w:sz w:val="28"/>
          <w:szCs w:val="28"/>
        </w:rPr>
      </w:pPr>
    </w:p>
    <w:p w:rsidR="00A753F6" w:rsidRDefault="00A753F6" w:rsidP="00585F93">
      <w:pPr>
        <w:rPr>
          <w:sz w:val="28"/>
          <w:szCs w:val="28"/>
        </w:rPr>
      </w:pPr>
    </w:p>
    <w:p w:rsidR="00A753F6" w:rsidRDefault="00A753F6" w:rsidP="00585F93">
      <w:pPr>
        <w:rPr>
          <w:sz w:val="28"/>
          <w:szCs w:val="28"/>
        </w:rPr>
      </w:pPr>
    </w:p>
    <w:p w:rsidR="005C2240" w:rsidRDefault="005C2240" w:rsidP="00585F93">
      <w:pPr>
        <w:rPr>
          <w:sz w:val="28"/>
          <w:szCs w:val="28"/>
        </w:rPr>
      </w:pPr>
    </w:p>
    <w:p w:rsidR="00CE6D0C" w:rsidRDefault="00CE6D0C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>Первый заместитель главы администрации                            А.А.Самодуров</w:t>
      </w: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>Заместитель главы – начальник</w:t>
      </w: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>отдела финансов, экономики,</w:t>
      </w: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 xml:space="preserve"> муниципального  имущества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  <w:t xml:space="preserve">          О.В. Ногинова</w:t>
      </w: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бюджетного учета и </w:t>
      </w: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>отчетности – главный бухгалтер                                               С.Н. Рунова</w:t>
      </w: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>Начальник юридического отдела                                              Т.В. Скальская</w:t>
      </w:r>
    </w:p>
    <w:p w:rsidR="00C6207D" w:rsidRDefault="00C6207D" w:rsidP="00585F93">
      <w:pPr>
        <w:rPr>
          <w:sz w:val="28"/>
          <w:szCs w:val="28"/>
        </w:rPr>
      </w:pPr>
    </w:p>
    <w:p w:rsidR="00C6207D" w:rsidRDefault="00C6207D" w:rsidP="00585F9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благоустройства, </w:t>
      </w:r>
    </w:p>
    <w:p w:rsidR="00C6207D" w:rsidRDefault="00C6207D" w:rsidP="00585F93">
      <w:pPr>
        <w:rPr>
          <w:sz w:val="28"/>
          <w:szCs w:val="28"/>
        </w:rPr>
      </w:pPr>
      <w:r>
        <w:rPr>
          <w:sz w:val="28"/>
          <w:szCs w:val="28"/>
        </w:rPr>
        <w:t xml:space="preserve">дорожной деятельности, </w:t>
      </w:r>
      <w:proofErr w:type="gramStart"/>
      <w:r>
        <w:rPr>
          <w:sz w:val="28"/>
          <w:szCs w:val="28"/>
        </w:rPr>
        <w:t>жилищных</w:t>
      </w:r>
      <w:proofErr w:type="gramEnd"/>
      <w:r>
        <w:rPr>
          <w:sz w:val="28"/>
          <w:szCs w:val="28"/>
        </w:rPr>
        <w:t xml:space="preserve"> и </w:t>
      </w:r>
    </w:p>
    <w:p w:rsidR="00C6207D" w:rsidRDefault="00C6207D" w:rsidP="00585F93">
      <w:pPr>
        <w:rPr>
          <w:sz w:val="28"/>
          <w:szCs w:val="28"/>
        </w:rPr>
      </w:pPr>
      <w:r>
        <w:rPr>
          <w:sz w:val="28"/>
          <w:szCs w:val="28"/>
        </w:rPr>
        <w:t>земельных отношений                                                                 Е.Е. Соловьева</w:t>
      </w: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>Направить в:</w:t>
      </w:r>
    </w:p>
    <w:p w:rsidR="00585F93" w:rsidRDefault="00EC211C" w:rsidP="00585F93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85F93">
        <w:rPr>
          <w:sz w:val="28"/>
          <w:szCs w:val="28"/>
        </w:rPr>
        <w:t>отдел</w:t>
      </w:r>
      <w:r>
        <w:rPr>
          <w:sz w:val="28"/>
          <w:szCs w:val="28"/>
        </w:rPr>
        <w:t xml:space="preserve"> по управлению делами</w:t>
      </w:r>
      <w:r w:rsidR="00585F93">
        <w:rPr>
          <w:sz w:val="28"/>
          <w:szCs w:val="28"/>
        </w:rPr>
        <w:t>;</w:t>
      </w: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>- отдел финансов, экономики, муниципального  имущества;</w:t>
      </w:r>
    </w:p>
    <w:p w:rsidR="00585F93" w:rsidRDefault="00585F93" w:rsidP="00585F93">
      <w:pPr>
        <w:rPr>
          <w:sz w:val="28"/>
          <w:szCs w:val="28"/>
        </w:rPr>
      </w:pPr>
      <w:r>
        <w:rPr>
          <w:sz w:val="28"/>
          <w:szCs w:val="28"/>
        </w:rPr>
        <w:t>- отдел бюджетного учета и отчетности</w:t>
      </w:r>
    </w:p>
    <w:p w:rsidR="00585F93" w:rsidRDefault="00585F93" w:rsidP="00585F93">
      <w:pPr>
        <w:rPr>
          <w:sz w:val="28"/>
          <w:szCs w:val="28"/>
        </w:rPr>
      </w:pPr>
    </w:p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/>
    <w:p w:rsidR="00585F93" w:rsidRDefault="00585F93" w:rsidP="00585F93">
      <w:pPr>
        <w:rPr>
          <w:sz w:val="22"/>
          <w:szCs w:val="22"/>
        </w:rPr>
      </w:pPr>
    </w:p>
    <w:p w:rsidR="00585F93" w:rsidRDefault="00585F93" w:rsidP="00585F93">
      <w:pPr>
        <w:rPr>
          <w:sz w:val="22"/>
          <w:szCs w:val="22"/>
        </w:rPr>
      </w:pPr>
      <w:r>
        <w:rPr>
          <w:sz w:val="22"/>
          <w:szCs w:val="22"/>
        </w:rPr>
        <w:t>Малышева И.В.</w:t>
      </w:r>
    </w:p>
    <w:p w:rsidR="00585F93" w:rsidRDefault="00585F93" w:rsidP="00585F93">
      <w:pPr>
        <w:rPr>
          <w:sz w:val="22"/>
          <w:szCs w:val="22"/>
        </w:rPr>
      </w:pPr>
      <w:r>
        <w:rPr>
          <w:sz w:val="22"/>
          <w:szCs w:val="22"/>
        </w:rPr>
        <w:t>4-21-57</w:t>
      </w:r>
    </w:p>
    <w:p w:rsidR="00357F7B" w:rsidRDefault="00357F7B"/>
    <w:sectPr w:rsidR="00357F7B" w:rsidSect="00357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64E5C"/>
    <w:multiLevelType w:val="hybridMultilevel"/>
    <w:tmpl w:val="D3E6CCB4"/>
    <w:lvl w:ilvl="0" w:tplc="2E46B48C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5F93"/>
    <w:rsid w:val="00032D19"/>
    <w:rsid w:val="00086433"/>
    <w:rsid w:val="002F37B3"/>
    <w:rsid w:val="00357F7B"/>
    <w:rsid w:val="00463214"/>
    <w:rsid w:val="005101E0"/>
    <w:rsid w:val="00577A76"/>
    <w:rsid w:val="00585F93"/>
    <w:rsid w:val="005C2240"/>
    <w:rsid w:val="0061746B"/>
    <w:rsid w:val="0075245A"/>
    <w:rsid w:val="00772187"/>
    <w:rsid w:val="007C2F40"/>
    <w:rsid w:val="0093572C"/>
    <w:rsid w:val="00997F6A"/>
    <w:rsid w:val="00A753F6"/>
    <w:rsid w:val="00B315D8"/>
    <w:rsid w:val="00C6207D"/>
    <w:rsid w:val="00CE6D0C"/>
    <w:rsid w:val="00EC211C"/>
    <w:rsid w:val="00EF40C5"/>
    <w:rsid w:val="00F757AE"/>
    <w:rsid w:val="00FF5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F93"/>
    <w:pPr>
      <w:overflowPunct w:val="0"/>
      <w:autoSpaceDE w:val="0"/>
      <w:autoSpaceDN w:val="0"/>
      <w:adjustRightInd w:val="0"/>
      <w:ind w:left="720"/>
      <w:contextualSpacing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9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8</cp:lastModifiedBy>
  <cp:revision>17</cp:revision>
  <cp:lastPrinted>2014-12-26T04:47:00Z</cp:lastPrinted>
  <dcterms:created xsi:type="dcterms:W3CDTF">2013-12-19T10:49:00Z</dcterms:created>
  <dcterms:modified xsi:type="dcterms:W3CDTF">2016-03-16T12:34:00Z</dcterms:modified>
</cp:coreProperties>
</file>