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B40" w:rsidRPr="002A0418" w:rsidRDefault="00F026EA" w:rsidP="002A04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A0418">
        <w:rPr>
          <w:color w:val="333333"/>
          <w:sz w:val="28"/>
          <w:szCs w:val="28"/>
        </w:rPr>
        <w:t>Ростовской межрайонной прокуратурой</w:t>
      </w:r>
      <w:r w:rsidR="001F7B40" w:rsidRPr="002A0418">
        <w:rPr>
          <w:color w:val="333333"/>
          <w:sz w:val="28"/>
          <w:szCs w:val="28"/>
        </w:rPr>
        <w:t xml:space="preserve"> проведена проверка соблюдения миграционного законодательства, в ходе которой установлено, что гражданин иностранного государства предложил гражданке Российской Федерации </w:t>
      </w:r>
      <w:r w:rsidR="00F67D40" w:rsidRPr="002A0418">
        <w:rPr>
          <w:color w:val="333333"/>
          <w:sz w:val="28"/>
          <w:szCs w:val="28"/>
        </w:rPr>
        <w:t>заключить</w:t>
      </w:r>
      <w:r w:rsidR="001F7B40" w:rsidRPr="002A0418">
        <w:rPr>
          <w:color w:val="333333"/>
          <w:sz w:val="28"/>
          <w:szCs w:val="28"/>
        </w:rPr>
        <w:t xml:space="preserve"> фиктивн</w:t>
      </w:r>
      <w:r w:rsidR="00F67D40" w:rsidRPr="002A0418">
        <w:rPr>
          <w:color w:val="333333"/>
          <w:sz w:val="28"/>
          <w:szCs w:val="28"/>
        </w:rPr>
        <w:t>ый</w:t>
      </w:r>
      <w:r w:rsidR="001F7B40" w:rsidRPr="002A0418">
        <w:rPr>
          <w:color w:val="333333"/>
          <w:sz w:val="28"/>
          <w:szCs w:val="28"/>
        </w:rPr>
        <w:t xml:space="preserve"> с целью </w:t>
      </w:r>
      <w:r w:rsidR="009734AF" w:rsidRPr="002A0418">
        <w:rPr>
          <w:color w:val="333333"/>
          <w:sz w:val="28"/>
          <w:szCs w:val="28"/>
        </w:rPr>
        <w:t xml:space="preserve">легализовать свое пребывание на территории </w:t>
      </w:r>
      <w:r w:rsidR="002A0418">
        <w:rPr>
          <w:color w:val="333333"/>
          <w:sz w:val="28"/>
          <w:szCs w:val="28"/>
        </w:rPr>
        <w:t>России</w:t>
      </w:r>
      <w:r w:rsidR="00F67D40" w:rsidRPr="002A0418">
        <w:rPr>
          <w:color w:val="333333"/>
          <w:sz w:val="28"/>
          <w:szCs w:val="28"/>
        </w:rPr>
        <w:t xml:space="preserve"> и получить </w:t>
      </w:r>
      <w:r w:rsidR="002A0418">
        <w:rPr>
          <w:color w:val="333333"/>
          <w:sz w:val="28"/>
          <w:szCs w:val="28"/>
        </w:rPr>
        <w:t xml:space="preserve">в перспективе соответствующее </w:t>
      </w:r>
      <w:r w:rsidR="00F67D40" w:rsidRPr="002A0418">
        <w:rPr>
          <w:color w:val="333333"/>
          <w:sz w:val="28"/>
          <w:szCs w:val="28"/>
        </w:rPr>
        <w:t>гражданство в льготном режиме</w:t>
      </w:r>
      <w:r w:rsidR="009734AF" w:rsidRPr="002A0418">
        <w:rPr>
          <w:color w:val="333333"/>
          <w:sz w:val="28"/>
          <w:szCs w:val="28"/>
        </w:rPr>
        <w:t>.</w:t>
      </w:r>
    </w:p>
    <w:p w:rsidR="001F7B40" w:rsidRPr="002A0418" w:rsidRDefault="001F7B40" w:rsidP="002A04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A0418">
        <w:rPr>
          <w:color w:val="333333"/>
          <w:sz w:val="28"/>
          <w:szCs w:val="28"/>
        </w:rPr>
        <w:t xml:space="preserve">При этом намерения </w:t>
      </w:r>
      <w:r w:rsidR="00F67D40" w:rsidRPr="002A0418">
        <w:rPr>
          <w:color w:val="333333"/>
          <w:sz w:val="28"/>
          <w:szCs w:val="28"/>
        </w:rPr>
        <w:t>создать семью</w:t>
      </w:r>
      <w:r w:rsidRPr="002A0418">
        <w:rPr>
          <w:color w:val="333333"/>
          <w:sz w:val="28"/>
          <w:szCs w:val="28"/>
        </w:rPr>
        <w:t xml:space="preserve"> у </w:t>
      </w:r>
      <w:r w:rsidR="00F67D40" w:rsidRPr="002A0418">
        <w:rPr>
          <w:color w:val="333333"/>
          <w:sz w:val="28"/>
          <w:szCs w:val="28"/>
        </w:rPr>
        <w:t>вышеуказанных</w:t>
      </w:r>
      <w:r w:rsidRPr="002A0418">
        <w:rPr>
          <w:color w:val="333333"/>
          <w:sz w:val="28"/>
          <w:szCs w:val="28"/>
        </w:rPr>
        <w:t xml:space="preserve"> граждан не имелось.</w:t>
      </w:r>
    </w:p>
    <w:p w:rsidR="001F7B40" w:rsidRPr="002A0418" w:rsidRDefault="00F026EA" w:rsidP="002A04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A0418">
        <w:rPr>
          <w:color w:val="333333"/>
          <w:sz w:val="28"/>
          <w:szCs w:val="28"/>
        </w:rPr>
        <w:t>По результатам проверки межрайонный</w:t>
      </w:r>
      <w:r w:rsidR="001F7B40" w:rsidRPr="002A0418">
        <w:rPr>
          <w:color w:val="333333"/>
          <w:sz w:val="28"/>
          <w:szCs w:val="28"/>
        </w:rPr>
        <w:t xml:space="preserve"> прокурор обратился в </w:t>
      </w:r>
      <w:r w:rsidRPr="002A0418">
        <w:rPr>
          <w:color w:val="333333"/>
          <w:sz w:val="28"/>
          <w:szCs w:val="28"/>
        </w:rPr>
        <w:t xml:space="preserve">Ростовский </w:t>
      </w:r>
      <w:r w:rsidR="001F7B40" w:rsidRPr="002A0418">
        <w:rPr>
          <w:color w:val="333333"/>
          <w:sz w:val="28"/>
          <w:szCs w:val="28"/>
        </w:rPr>
        <w:t xml:space="preserve">районный суд с иском о признании недействительным </w:t>
      </w:r>
      <w:r w:rsidR="00F67D40" w:rsidRPr="002A0418">
        <w:rPr>
          <w:color w:val="333333"/>
          <w:sz w:val="28"/>
          <w:szCs w:val="28"/>
        </w:rPr>
        <w:t xml:space="preserve">брака </w:t>
      </w:r>
      <w:r w:rsidR="001F7B40" w:rsidRPr="002A0418">
        <w:rPr>
          <w:color w:val="333333"/>
          <w:sz w:val="28"/>
          <w:szCs w:val="28"/>
        </w:rPr>
        <w:t xml:space="preserve">по причине его фиктивности и </w:t>
      </w:r>
      <w:r w:rsidRPr="002A0418">
        <w:rPr>
          <w:color w:val="333333"/>
          <w:sz w:val="28"/>
          <w:szCs w:val="28"/>
        </w:rPr>
        <w:t>аннулировании вида на жительства</w:t>
      </w:r>
      <w:r w:rsidR="002A0418">
        <w:rPr>
          <w:color w:val="333333"/>
          <w:sz w:val="28"/>
          <w:szCs w:val="28"/>
        </w:rPr>
        <w:t>, который был оформлен в целях дальнейшего получения гражданства</w:t>
      </w:r>
      <w:bookmarkStart w:id="0" w:name="_GoBack"/>
      <w:bookmarkEnd w:id="0"/>
      <w:r w:rsidR="009734AF" w:rsidRPr="002A0418">
        <w:rPr>
          <w:color w:val="333333"/>
          <w:sz w:val="28"/>
          <w:szCs w:val="28"/>
        </w:rPr>
        <w:t>.</w:t>
      </w:r>
    </w:p>
    <w:p w:rsidR="001F7B40" w:rsidRPr="002A0418" w:rsidRDefault="001F7B40" w:rsidP="002A04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A0418">
        <w:rPr>
          <w:color w:val="333333"/>
          <w:sz w:val="28"/>
          <w:szCs w:val="28"/>
        </w:rPr>
        <w:t>Суд требование прокуратуры удовлетворил. </w:t>
      </w:r>
    </w:p>
    <w:p w:rsidR="001F7B40" w:rsidRPr="002A0418" w:rsidRDefault="001F7B40" w:rsidP="002A04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A0418">
        <w:rPr>
          <w:color w:val="333333"/>
          <w:sz w:val="28"/>
          <w:szCs w:val="28"/>
        </w:rPr>
        <w:t>Решение суда вступило в законную силу.</w:t>
      </w:r>
    </w:p>
    <w:p w:rsidR="001F23E6" w:rsidRPr="002A0418" w:rsidRDefault="001F23E6" w:rsidP="002A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23E6" w:rsidRPr="002A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46"/>
    <w:rsid w:val="001F23E6"/>
    <w:rsid w:val="001F7B40"/>
    <w:rsid w:val="002A0418"/>
    <w:rsid w:val="00773B46"/>
    <w:rsid w:val="009734AF"/>
    <w:rsid w:val="00F026EA"/>
    <w:rsid w:val="00F6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A466"/>
  <w15:docId w15:val="{C692586C-06B0-413C-B3CF-B45A759D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9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Беланов Ярослав Владимирович</cp:lastModifiedBy>
  <cp:revision>3</cp:revision>
  <cp:lastPrinted>2024-11-10T10:33:00Z</cp:lastPrinted>
  <dcterms:created xsi:type="dcterms:W3CDTF">2024-11-10T10:34:00Z</dcterms:created>
  <dcterms:modified xsi:type="dcterms:W3CDTF">2024-11-22T05:29:00Z</dcterms:modified>
</cp:coreProperties>
</file>