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A5" w:rsidRPr="00D65FD6" w:rsidRDefault="00F629A5" w:rsidP="00F629A5">
      <w:pPr>
        <w:ind w:left="5580"/>
        <w:jc w:val="right"/>
      </w:pPr>
      <w:r w:rsidRPr="00D65FD6">
        <w:t>Приложение</w:t>
      </w:r>
    </w:p>
    <w:p w:rsidR="00F629A5" w:rsidRPr="00D65FD6" w:rsidRDefault="00F629A5" w:rsidP="00F629A5">
      <w:pPr>
        <w:ind w:left="5580"/>
        <w:jc w:val="right"/>
      </w:pPr>
      <w:r w:rsidRPr="00D65FD6">
        <w:t xml:space="preserve"> к Постановлению</w:t>
      </w:r>
    </w:p>
    <w:p w:rsidR="00F629A5" w:rsidRPr="00D65FD6" w:rsidRDefault="00F629A5" w:rsidP="00F629A5">
      <w:pPr>
        <w:ind w:left="5580"/>
        <w:jc w:val="right"/>
      </w:pPr>
      <w:r w:rsidRPr="00D65FD6">
        <w:t>администрации</w:t>
      </w:r>
      <w:r w:rsidRPr="00D65FD6">
        <w:tab/>
        <w:t>сельского поселения Петровское</w:t>
      </w:r>
    </w:p>
    <w:p w:rsidR="00F629A5" w:rsidRPr="00D65FD6" w:rsidRDefault="00E30637" w:rsidP="00F629A5">
      <w:pPr>
        <w:ind w:left="5580"/>
        <w:jc w:val="right"/>
      </w:pPr>
      <w:r>
        <w:t>от 04.04.2016 г.  № 146</w:t>
      </w:r>
    </w:p>
    <w:p w:rsidR="00F629A5" w:rsidRPr="0083210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Pr="0083210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Default="00F629A5" w:rsidP="00F629A5">
      <w:pPr>
        <w:jc w:val="center"/>
        <w:rPr>
          <w:b/>
          <w:caps/>
          <w:sz w:val="28"/>
          <w:szCs w:val="28"/>
        </w:rPr>
      </w:pPr>
    </w:p>
    <w:p w:rsidR="00F629A5" w:rsidRPr="00A01D99" w:rsidRDefault="00F629A5" w:rsidP="00F629A5">
      <w:pPr>
        <w:jc w:val="center"/>
        <w:rPr>
          <w:b/>
          <w:caps/>
          <w:sz w:val="36"/>
          <w:szCs w:val="36"/>
        </w:rPr>
      </w:pPr>
      <w:r w:rsidRPr="00731ED4">
        <w:rPr>
          <w:b/>
          <w:caps/>
          <w:sz w:val="40"/>
          <w:szCs w:val="40"/>
        </w:rPr>
        <w:t xml:space="preserve"> </w:t>
      </w:r>
      <w:r>
        <w:rPr>
          <w:b/>
          <w:caps/>
          <w:sz w:val="36"/>
          <w:szCs w:val="36"/>
        </w:rPr>
        <w:t xml:space="preserve">МУНИЦИПАЛЬНАЯ </w:t>
      </w:r>
      <w:r w:rsidRPr="00A01D99">
        <w:rPr>
          <w:b/>
          <w:caps/>
          <w:sz w:val="36"/>
          <w:szCs w:val="36"/>
        </w:rPr>
        <w:t xml:space="preserve">программа </w:t>
      </w:r>
    </w:p>
    <w:p w:rsidR="00F629A5" w:rsidRPr="00CF4F5B" w:rsidRDefault="00F629A5" w:rsidP="00F629A5">
      <w:pPr>
        <w:jc w:val="center"/>
        <w:rPr>
          <w:b/>
          <w:caps/>
          <w:sz w:val="40"/>
          <w:szCs w:val="40"/>
        </w:rPr>
      </w:pPr>
    </w:p>
    <w:p w:rsidR="00F629A5" w:rsidRDefault="00F629A5" w:rsidP="00741E6E">
      <w:pPr>
        <w:pStyle w:val="a3"/>
        <w:spacing w:before="0" w:after="0"/>
        <w:rPr>
          <w:rFonts w:ascii="Times New Roman" w:hAnsi="Times New Roman" w:cs="Times New Roman"/>
          <w:b/>
          <w:bCs/>
          <w:sz w:val="40"/>
          <w:szCs w:val="40"/>
        </w:rPr>
      </w:pPr>
    </w:p>
    <w:p w:rsidR="00F629A5" w:rsidRDefault="00F629A5" w:rsidP="00F629A5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01D99">
        <w:rPr>
          <w:rFonts w:ascii="Times New Roman" w:hAnsi="Times New Roman" w:cs="Times New Roman"/>
          <w:b/>
          <w:bCs/>
          <w:sz w:val="40"/>
          <w:szCs w:val="40"/>
        </w:rPr>
        <w:t>«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Спортивные площадки </w:t>
      </w:r>
    </w:p>
    <w:p w:rsidR="00F629A5" w:rsidRDefault="00F629A5" w:rsidP="00F629A5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на территории</w:t>
      </w:r>
      <w:r w:rsidRPr="00A01D99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сельского </w:t>
      </w:r>
    </w:p>
    <w:p w:rsidR="00F629A5" w:rsidRDefault="00F629A5" w:rsidP="00F629A5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поселения</w:t>
      </w:r>
      <w:r w:rsidRPr="00A01D99">
        <w:rPr>
          <w:rFonts w:ascii="Times New Roman" w:hAnsi="Times New Roman" w:cs="Times New Roman"/>
          <w:b/>
          <w:bCs/>
          <w:sz w:val="40"/>
          <w:szCs w:val="40"/>
        </w:rPr>
        <w:t xml:space="preserve"> Петровское  </w:t>
      </w:r>
    </w:p>
    <w:p w:rsidR="00F629A5" w:rsidRPr="00A01D99" w:rsidRDefault="00F629A5" w:rsidP="00F629A5">
      <w:pPr>
        <w:pStyle w:val="a3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в 2016 – 2018 </w:t>
      </w:r>
      <w:r w:rsidRPr="00A01D99">
        <w:rPr>
          <w:rFonts w:ascii="Times New Roman" w:hAnsi="Times New Roman" w:cs="Times New Roman"/>
          <w:b/>
          <w:bCs/>
          <w:sz w:val="40"/>
          <w:szCs w:val="40"/>
        </w:rPr>
        <w:t>годах»</w:t>
      </w:r>
    </w:p>
    <w:p w:rsidR="00BF5CDF" w:rsidRDefault="00BF5CDF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F629A5" w:rsidRDefault="00F629A5"/>
    <w:p w:rsidR="00793C04" w:rsidRDefault="00793C04" w:rsidP="00793C04">
      <w:pPr>
        <w:jc w:val="both"/>
      </w:pPr>
    </w:p>
    <w:p w:rsidR="00793C04" w:rsidRDefault="00793C04" w:rsidP="00793C04">
      <w:pPr>
        <w:jc w:val="both"/>
      </w:pPr>
    </w:p>
    <w:p w:rsidR="00793C04" w:rsidRDefault="00793C04" w:rsidP="00793C04">
      <w:pPr>
        <w:jc w:val="both"/>
      </w:pPr>
    </w:p>
    <w:p w:rsidR="00793C04" w:rsidRDefault="00793C04" w:rsidP="00793C04">
      <w:pPr>
        <w:jc w:val="both"/>
      </w:pPr>
    </w:p>
    <w:p w:rsidR="00793C04" w:rsidRDefault="00793C04" w:rsidP="00793C04">
      <w:pPr>
        <w:jc w:val="both"/>
      </w:pPr>
    </w:p>
    <w:p w:rsidR="00793C04" w:rsidRDefault="00793C04" w:rsidP="00793C04">
      <w:pPr>
        <w:jc w:val="both"/>
      </w:pPr>
    </w:p>
    <w:p w:rsidR="00793C04" w:rsidRDefault="00793C04" w:rsidP="00793C04">
      <w:pPr>
        <w:jc w:val="both"/>
      </w:pPr>
    </w:p>
    <w:p w:rsidR="00EA581E" w:rsidRPr="00793C04" w:rsidRDefault="00EA581E" w:rsidP="00793C04">
      <w:pPr>
        <w:jc w:val="center"/>
        <w:rPr>
          <w:b/>
        </w:rPr>
      </w:pPr>
      <w:r w:rsidRPr="00793C04">
        <w:rPr>
          <w:b/>
        </w:rPr>
        <w:lastRenderedPageBreak/>
        <w:t>ПАСПОРТ МУНИЦИПАЛЬНОЙ ПРОГРАММЫ</w:t>
      </w:r>
    </w:p>
    <w:p w:rsidR="00EA581E" w:rsidRPr="008461A0" w:rsidRDefault="00EA581E" w:rsidP="00EA581E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6"/>
        <w:gridCol w:w="6285"/>
      </w:tblGrid>
      <w:tr w:rsidR="00EA581E" w:rsidRPr="00A01D99" w:rsidTr="00AC105E">
        <w:tc>
          <w:tcPr>
            <w:tcW w:w="3186" w:type="dxa"/>
          </w:tcPr>
          <w:p w:rsidR="00EA581E" w:rsidRPr="00A01D99" w:rsidRDefault="00EA581E" w:rsidP="00EA581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  <w:r w:rsidRPr="00A01D9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285" w:type="dxa"/>
          </w:tcPr>
          <w:p w:rsidR="00EA581E" w:rsidRDefault="00EA581E" w:rsidP="007E3240">
            <w:pPr>
              <w:pStyle w:val="a3"/>
              <w:spacing w:before="0"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«Спортивные площадки на территории сельского поселения Петровское в 2016 – 2018</w:t>
            </w:r>
            <w:r w:rsidRPr="00A01D99">
              <w:rPr>
                <w:rFonts w:ascii="Times New Roman" w:hAnsi="Times New Roman" w:cs="Times New Roman"/>
                <w:bCs/>
              </w:rPr>
              <w:t xml:space="preserve"> года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A01D99">
              <w:rPr>
                <w:rFonts w:ascii="Times New Roman" w:hAnsi="Times New Roman" w:cs="Times New Roman"/>
                <w:bCs/>
              </w:rPr>
              <w:t>»</w:t>
            </w:r>
          </w:p>
          <w:p w:rsidR="007E3240" w:rsidRPr="00A01D99" w:rsidRDefault="007E3240" w:rsidP="007E3240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</w:p>
        </w:tc>
      </w:tr>
      <w:tr w:rsidR="00EA581E" w:rsidRPr="00A01D99" w:rsidTr="00AC105E">
        <w:tc>
          <w:tcPr>
            <w:tcW w:w="3186" w:type="dxa"/>
          </w:tcPr>
          <w:p w:rsidR="00EA581E" w:rsidRPr="00A01D99" w:rsidRDefault="00EA581E" w:rsidP="00AC105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 Основание разработки муниципальной п</w:t>
            </w:r>
            <w:r w:rsidRPr="00A01D9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рограммы</w:t>
            </w:r>
          </w:p>
        </w:tc>
        <w:tc>
          <w:tcPr>
            <w:tcW w:w="6285" w:type="dxa"/>
          </w:tcPr>
          <w:p w:rsidR="00EA581E" w:rsidRDefault="00EA581E" w:rsidP="00EA581E">
            <w:r w:rsidRPr="0045591E"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EA581E" w:rsidRPr="00A01D99" w:rsidRDefault="00EA581E" w:rsidP="00EA581E"/>
        </w:tc>
      </w:tr>
      <w:tr w:rsidR="00EA581E" w:rsidRPr="00A01D99" w:rsidTr="00AC105E">
        <w:tc>
          <w:tcPr>
            <w:tcW w:w="3186" w:type="dxa"/>
          </w:tcPr>
          <w:p w:rsidR="00EA581E" w:rsidRPr="00A01D99" w:rsidRDefault="00EA581E" w:rsidP="00AC105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3.Муниципальный заказчик муниципальной программы </w:t>
            </w:r>
          </w:p>
        </w:tc>
        <w:tc>
          <w:tcPr>
            <w:tcW w:w="6285" w:type="dxa"/>
          </w:tcPr>
          <w:p w:rsidR="00EA581E" w:rsidRDefault="00EA581E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</w:t>
            </w:r>
            <w:r w:rsidRPr="00A01D99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 Ярославской области</w:t>
            </w:r>
          </w:p>
          <w:p w:rsidR="00EA581E" w:rsidRPr="00A01D99" w:rsidRDefault="00EA581E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1E" w:rsidRPr="00A01D99" w:rsidTr="00AC105E">
        <w:tc>
          <w:tcPr>
            <w:tcW w:w="3186" w:type="dxa"/>
          </w:tcPr>
          <w:p w:rsidR="00EA581E" w:rsidRDefault="00EA581E" w:rsidP="00AC105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 Основная цель муниципальной программы</w:t>
            </w:r>
          </w:p>
        </w:tc>
        <w:tc>
          <w:tcPr>
            <w:tcW w:w="6285" w:type="dxa"/>
          </w:tcPr>
          <w:p w:rsidR="00724057" w:rsidRPr="00724057" w:rsidRDefault="00724057" w:rsidP="00724057">
            <w:pPr>
              <w:pStyle w:val="a7"/>
              <w:snapToGrid w:val="0"/>
            </w:pPr>
            <w:r>
              <w:t>О</w:t>
            </w:r>
            <w:r w:rsidRPr="00724057">
              <w:t>беспечение условий для развития на территории сельского поселения Петровское физической культуры и массового спорта</w:t>
            </w:r>
          </w:p>
          <w:p w:rsidR="00724057" w:rsidRPr="00724057" w:rsidRDefault="00724057" w:rsidP="00953AA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57" w:rsidRPr="00A01D99" w:rsidTr="00AC105E">
        <w:tc>
          <w:tcPr>
            <w:tcW w:w="3186" w:type="dxa"/>
          </w:tcPr>
          <w:p w:rsidR="00724057" w:rsidRDefault="00724057" w:rsidP="00996F8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  <w:r w:rsidR="00953AA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285" w:type="dxa"/>
          </w:tcPr>
          <w:p w:rsidR="00724057" w:rsidRDefault="00BA3FB6" w:rsidP="00724057">
            <w:r>
              <w:t>О</w:t>
            </w:r>
            <w:r w:rsidR="00724057">
              <w:t xml:space="preserve">бустройство универсальных </w:t>
            </w:r>
            <w:r w:rsidR="00C946C4">
              <w:t>спортивных площадок</w:t>
            </w:r>
          </w:p>
          <w:p w:rsidR="00953AAD" w:rsidRDefault="00953AAD" w:rsidP="00BA3FB6"/>
          <w:p w:rsidR="00BA3FB6" w:rsidRDefault="00BA3FB6" w:rsidP="00BA3FB6"/>
        </w:tc>
      </w:tr>
      <w:tr w:rsidR="00953AAD" w:rsidRPr="00A01D99" w:rsidTr="00AC105E">
        <w:tc>
          <w:tcPr>
            <w:tcW w:w="3186" w:type="dxa"/>
          </w:tcPr>
          <w:p w:rsidR="00953AAD" w:rsidRDefault="00953AAD" w:rsidP="00996F8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6. Исполнители основных мероприятий</w:t>
            </w:r>
          </w:p>
        </w:tc>
        <w:tc>
          <w:tcPr>
            <w:tcW w:w="6285" w:type="dxa"/>
          </w:tcPr>
          <w:p w:rsidR="00953AAD" w:rsidRDefault="00953AAD" w:rsidP="00724057">
            <w:r>
              <w:t>- отдел по управлению делами администрации сельского поселения Петровское;</w:t>
            </w:r>
          </w:p>
          <w:p w:rsidR="00953AAD" w:rsidRDefault="00953AAD" w:rsidP="00724057">
            <w:r>
              <w:t>- отдел благоустройства, дорожной деятельности, жилищных и земельных отношений администрации сельского поселения Петровское;</w:t>
            </w:r>
          </w:p>
          <w:p w:rsidR="00953AAD" w:rsidRDefault="007A517A" w:rsidP="00724057">
            <w:r>
              <w:t>- соисполнители: подрядные организации</w:t>
            </w:r>
          </w:p>
          <w:p w:rsidR="00953AAD" w:rsidRDefault="00953AAD" w:rsidP="00724057"/>
        </w:tc>
      </w:tr>
      <w:tr w:rsidR="00953AAD" w:rsidRPr="00A01D99" w:rsidTr="00AC105E">
        <w:tc>
          <w:tcPr>
            <w:tcW w:w="3186" w:type="dxa"/>
          </w:tcPr>
          <w:p w:rsidR="00953AAD" w:rsidRDefault="00953AAD" w:rsidP="00996F8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7. Сроки и этапы реализации муниципальной программы</w:t>
            </w:r>
          </w:p>
        </w:tc>
        <w:tc>
          <w:tcPr>
            <w:tcW w:w="6285" w:type="dxa"/>
          </w:tcPr>
          <w:p w:rsidR="00953AAD" w:rsidRPr="00A01D99" w:rsidRDefault="007A517A" w:rsidP="00E93A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этап - 2016</w:t>
            </w:r>
            <w:r w:rsidR="00953A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53AAD" w:rsidRDefault="00953AAD" w:rsidP="00E93A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7A517A">
              <w:rPr>
                <w:rFonts w:ascii="Times New Roman" w:hAnsi="Times New Roman" w:cs="Times New Roman"/>
                <w:sz w:val="24"/>
                <w:szCs w:val="24"/>
              </w:rPr>
              <w:t xml:space="preserve"> этап - 2017</w:t>
            </w:r>
            <w:r w:rsidRPr="00A01D9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53AAD" w:rsidRDefault="00953AAD" w:rsidP="00E93A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этап – 201</w:t>
            </w:r>
            <w:r w:rsidR="007A51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53AAD" w:rsidRPr="00337ECB" w:rsidRDefault="00953AAD" w:rsidP="00E93A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AAD" w:rsidRPr="00A01D99" w:rsidTr="00AC105E">
        <w:tc>
          <w:tcPr>
            <w:tcW w:w="3186" w:type="dxa"/>
          </w:tcPr>
          <w:p w:rsidR="00953AAD" w:rsidRDefault="00953AAD" w:rsidP="00996F8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8. Индикаторы достижения цели муниципальной программы</w:t>
            </w:r>
          </w:p>
        </w:tc>
        <w:tc>
          <w:tcPr>
            <w:tcW w:w="6285" w:type="dxa"/>
          </w:tcPr>
          <w:p w:rsidR="00C006E7" w:rsidRDefault="00C006E7" w:rsidP="00E93A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проектно-сметной документации с положительным заключением экспертизы;</w:t>
            </w:r>
          </w:p>
          <w:p w:rsidR="00953AAD" w:rsidRDefault="007A517A" w:rsidP="00E93A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обустроенных спортивных площадок к концу 2018 года</w:t>
            </w:r>
            <w:r w:rsidR="00BA3FB6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началом 2016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517A" w:rsidRPr="00BA3FB6" w:rsidRDefault="007A517A" w:rsidP="00E93A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3F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A3FB6" w:rsidRPr="00BA3FB6">
              <w:rPr>
                <w:rFonts w:ascii="Times New Roman" w:hAnsi="Times New Roman" w:cs="Times New Roman"/>
                <w:sz w:val="24"/>
                <w:szCs w:val="24"/>
              </w:rPr>
              <w:t>отребность населения в спортивных площадках</w:t>
            </w:r>
          </w:p>
        </w:tc>
      </w:tr>
      <w:tr w:rsidR="00953AAD" w:rsidRPr="00A01D99" w:rsidTr="00AC105E">
        <w:tc>
          <w:tcPr>
            <w:tcW w:w="3186" w:type="dxa"/>
          </w:tcPr>
          <w:p w:rsidR="00953AAD" w:rsidRPr="00A01D99" w:rsidRDefault="007A517A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Объемы и источники </w:t>
            </w:r>
            <w:r w:rsidR="00953AA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285" w:type="dxa"/>
          </w:tcPr>
          <w:p w:rsidR="00B761BB" w:rsidRPr="00A01D99" w:rsidRDefault="00953AAD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1D9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7A517A">
              <w:rPr>
                <w:rFonts w:ascii="Times New Roman" w:hAnsi="Times New Roman" w:cs="Times New Roman"/>
                <w:sz w:val="24"/>
                <w:szCs w:val="24"/>
              </w:rPr>
              <w:t>финансирования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21FE5">
              <w:rPr>
                <w:rFonts w:ascii="Times New Roman" w:hAnsi="Times New Roman" w:cs="Times New Roman"/>
                <w:sz w:val="24"/>
                <w:szCs w:val="24"/>
              </w:rPr>
              <w:t xml:space="preserve"> 770 000 </w:t>
            </w:r>
            <w:r w:rsidRPr="00A01D99">
              <w:rPr>
                <w:rFonts w:ascii="Times New Roman" w:hAnsi="Times New Roman" w:cs="Times New Roman"/>
                <w:sz w:val="24"/>
                <w:szCs w:val="24"/>
              </w:rPr>
              <w:t>рублей, в том числе:</w:t>
            </w:r>
          </w:p>
          <w:p w:rsidR="00B761BB" w:rsidRPr="00A01D99" w:rsidRDefault="007A517A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953AAD">
              <w:rPr>
                <w:rFonts w:ascii="Times New Roman" w:hAnsi="Times New Roman" w:cs="Times New Roman"/>
                <w:sz w:val="24"/>
                <w:szCs w:val="24"/>
              </w:rPr>
              <w:t xml:space="preserve">  год – </w:t>
            </w:r>
            <w:r w:rsidR="00621FE5">
              <w:rPr>
                <w:rFonts w:ascii="Times New Roman" w:hAnsi="Times New Roman" w:cs="Times New Roman"/>
                <w:sz w:val="24"/>
                <w:szCs w:val="24"/>
              </w:rPr>
              <w:t xml:space="preserve">  770 000 </w:t>
            </w:r>
            <w:r w:rsidR="00953AAD" w:rsidRPr="00A01D9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761BB" w:rsidRDefault="007A517A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953A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</w:p>
          <w:p w:rsidR="00953AAD" w:rsidRDefault="007A517A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953A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</w:p>
          <w:p w:rsidR="00953AAD" w:rsidRPr="00A01D99" w:rsidRDefault="00953AAD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240" w:rsidRDefault="007E3240" w:rsidP="00953CEE">
      <w:pPr>
        <w:spacing w:before="100" w:beforeAutospacing="1" w:after="119"/>
        <w:ind w:firstLine="579"/>
        <w:jc w:val="both"/>
      </w:pPr>
    </w:p>
    <w:p w:rsidR="00793C04" w:rsidRDefault="00793C04" w:rsidP="007E3240">
      <w:pPr>
        <w:ind w:firstLine="579"/>
        <w:jc w:val="center"/>
      </w:pPr>
    </w:p>
    <w:p w:rsidR="00B761BB" w:rsidRDefault="00B761BB" w:rsidP="007E3240">
      <w:pPr>
        <w:ind w:firstLine="579"/>
        <w:jc w:val="center"/>
      </w:pPr>
    </w:p>
    <w:p w:rsidR="00B761BB" w:rsidRDefault="00B761BB" w:rsidP="007E3240">
      <w:pPr>
        <w:ind w:firstLine="579"/>
        <w:jc w:val="center"/>
      </w:pPr>
    </w:p>
    <w:p w:rsidR="00621FE5" w:rsidRDefault="00621FE5" w:rsidP="007E3240">
      <w:pPr>
        <w:ind w:firstLine="579"/>
        <w:jc w:val="center"/>
      </w:pPr>
    </w:p>
    <w:p w:rsidR="00621FE5" w:rsidRDefault="00621FE5" w:rsidP="007E3240">
      <w:pPr>
        <w:ind w:firstLine="579"/>
        <w:jc w:val="center"/>
      </w:pPr>
    </w:p>
    <w:p w:rsidR="00621FE5" w:rsidRDefault="00621FE5" w:rsidP="007E3240">
      <w:pPr>
        <w:ind w:firstLine="579"/>
        <w:jc w:val="center"/>
      </w:pPr>
    </w:p>
    <w:p w:rsidR="00B761BB" w:rsidRDefault="00B761BB" w:rsidP="007E3240">
      <w:pPr>
        <w:ind w:firstLine="579"/>
        <w:jc w:val="center"/>
        <w:rPr>
          <w:b/>
        </w:rPr>
      </w:pPr>
    </w:p>
    <w:p w:rsidR="00793C04" w:rsidRDefault="00793C04" w:rsidP="007E3240">
      <w:pPr>
        <w:ind w:firstLine="579"/>
        <w:jc w:val="center"/>
        <w:rPr>
          <w:b/>
        </w:rPr>
      </w:pPr>
    </w:p>
    <w:p w:rsidR="007E3240" w:rsidRDefault="007E3240" w:rsidP="007E3240">
      <w:pPr>
        <w:ind w:firstLine="579"/>
        <w:jc w:val="center"/>
        <w:rPr>
          <w:b/>
        </w:rPr>
      </w:pPr>
      <w:r>
        <w:rPr>
          <w:b/>
        </w:rPr>
        <w:lastRenderedPageBreak/>
        <w:t xml:space="preserve">РАЗДЕЛ 1. ХАРАКТЕРИСТИКА ПРОБЛЕМЫ И ЦЕЛИ </w:t>
      </w:r>
    </w:p>
    <w:p w:rsidR="007E3240" w:rsidRDefault="007E3240" w:rsidP="007E3240">
      <w:pPr>
        <w:ind w:firstLine="579"/>
        <w:jc w:val="center"/>
        <w:rPr>
          <w:b/>
        </w:rPr>
      </w:pPr>
      <w:r>
        <w:rPr>
          <w:b/>
        </w:rPr>
        <w:t>МУНИЦИПАЛЬНОЙ ПРОГРАММЫ</w:t>
      </w:r>
    </w:p>
    <w:p w:rsidR="007E3240" w:rsidRDefault="007E3240" w:rsidP="007E3240">
      <w:pPr>
        <w:ind w:firstLine="579"/>
        <w:jc w:val="center"/>
        <w:rPr>
          <w:b/>
        </w:rPr>
      </w:pPr>
    </w:p>
    <w:tbl>
      <w:tblPr>
        <w:tblStyle w:val="a8"/>
        <w:tblW w:w="0" w:type="auto"/>
        <w:tblLook w:val="04A0"/>
      </w:tblPr>
      <w:tblGrid>
        <w:gridCol w:w="2093"/>
        <w:gridCol w:w="3118"/>
        <w:gridCol w:w="2268"/>
        <w:gridCol w:w="2092"/>
      </w:tblGrid>
      <w:tr w:rsidR="00B85016" w:rsidRPr="00B85016" w:rsidTr="00621FE5">
        <w:tc>
          <w:tcPr>
            <w:tcW w:w="2093" w:type="dxa"/>
          </w:tcPr>
          <w:p w:rsidR="00B85016" w:rsidRPr="00B85016" w:rsidRDefault="00B85016" w:rsidP="00B85016">
            <w:pPr>
              <w:rPr>
                <w:sz w:val="24"/>
                <w:szCs w:val="24"/>
              </w:rPr>
            </w:pPr>
            <w:r w:rsidRPr="00B85016">
              <w:rPr>
                <w:sz w:val="24"/>
                <w:szCs w:val="24"/>
              </w:rPr>
              <w:t>Наименование проблемы</w:t>
            </w:r>
          </w:p>
        </w:tc>
        <w:tc>
          <w:tcPr>
            <w:tcW w:w="3118" w:type="dxa"/>
          </w:tcPr>
          <w:p w:rsidR="00B85016" w:rsidRPr="00B85016" w:rsidRDefault="00B85016" w:rsidP="00B85016">
            <w:pPr>
              <w:rPr>
                <w:sz w:val="24"/>
                <w:szCs w:val="24"/>
              </w:rPr>
            </w:pPr>
            <w:r w:rsidRPr="00B85016">
              <w:rPr>
                <w:sz w:val="24"/>
                <w:szCs w:val="24"/>
              </w:rPr>
              <w:t>Анализ причин ее возникновения, обоснование целесообразности и необходимости ее решения на муниципальном уровне</w:t>
            </w:r>
          </w:p>
        </w:tc>
        <w:tc>
          <w:tcPr>
            <w:tcW w:w="2268" w:type="dxa"/>
          </w:tcPr>
          <w:p w:rsidR="00B85016" w:rsidRPr="00B85016" w:rsidRDefault="00B85016" w:rsidP="00B85016">
            <w:pPr>
              <w:rPr>
                <w:sz w:val="24"/>
                <w:szCs w:val="24"/>
              </w:rPr>
            </w:pPr>
            <w:r w:rsidRPr="00B85016">
              <w:rPr>
                <w:sz w:val="24"/>
                <w:szCs w:val="24"/>
              </w:rPr>
              <w:t>Наименование соответствующей цели муниципальной программы</w:t>
            </w:r>
          </w:p>
        </w:tc>
        <w:tc>
          <w:tcPr>
            <w:tcW w:w="2092" w:type="dxa"/>
          </w:tcPr>
          <w:p w:rsidR="00B85016" w:rsidRPr="00B85016" w:rsidRDefault="00B85016" w:rsidP="00B85016">
            <w:pPr>
              <w:rPr>
                <w:sz w:val="24"/>
                <w:szCs w:val="24"/>
              </w:rPr>
            </w:pPr>
            <w:r w:rsidRPr="00B85016">
              <w:rPr>
                <w:sz w:val="24"/>
                <w:szCs w:val="24"/>
              </w:rPr>
              <w:t>Наименование задачи муниципального заказчика</w:t>
            </w:r>
            <w:r w:rsidR="00BA3FB6">
              <w:rPr>
                <w:sz w:val="24"/>
                <w:szCs w:val="24"/>
              </w:rPr>
              <w:t>, д</w:t>
            </w:r>
            <w:r w:rsidRPr="00B85016">
              <w:rPr>
                <w:sz w:val="24"/>
                <w:szCs w:val="24"/>
              </w:rPr>
              <w:t>остижению которой способствует данная муниципальная программа</w:t>
            </w:r>
          </w:p>
        </w:tc>
      </w:tr>
      <w:tr w:rsidR="00B85016" w:rsidTr="00621FE5">
        <w:tc>
          <w:tcPr>
            <w:tcW w:w="2093" w:type="dxa"/>
          </w:tcPr>
          <w:p w:rsidR="00B85016" w:rsidRPr="00B85016" w:rsidRDefault="00B85016" w:rsidP="00B85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B85016" w:rsidRPr="00B85016" w:rsidRDefault="00B85016" w:rsidP="00B85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85016" w:rsidRPr="00B85016" w:rsidRDefault="00B85016" w:rsidP="00B85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B85016" w:rsidRPr="00B85016" w:rsidRDefault="00B85016" w:rsidP="00B85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85016" w:rsidRPr="00B85016" w:rsidTr="00621FE5">
        <w:tc>
          <w:tcPr>
            <w:tcW w:w="2093" w:type="dxa"/>
          </w:tcPr>
          <w:p w:rsidR="00B85016" w:rsidRPr="00B85016" w:rsidRDefault="00B85016" w:rsidP="00B850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85016">
              <w:rPr>
                <w:sz w:val="24"/>
                <w:szCs w:val="24"/>
              </w:rPr>
              <w:t>тсутствие достаточных условий для развития массового спорта</w:t>
            </w:r>
          </w:p>
        </w:tc>
        <w:tc>
          <w:tcPr>
            <w:tcW w:w="3118" w:type="dxa"/>
          </w:tcPr>
          <w:p w:rsidR="00B85016" w:rsidRPr="00B85016" w:rsidRDefault="00BA3FB6" w:rsidP="00B850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территории поселения обустроена и действует одна универсальная спортивная площадка на территории МУ «Стадион». Но</w:t>
            </w:r>
            <w:r>
              <w:t xml:space="preserve"> из-за удаленности от многих населенных пунктов поселения не все желающие имеют возможность заниматься на ней</w:t>
            </w:r>
          </w:p>
        </w:tc>
        <w:tc>
          <w:tcPr>
            <w:tcW w:w="2268" w:type="dxa"/>
          </w:tcPr>
          <w:p w:rsidR="00BA3FB6" w:rsidRPr="00724057" w:rsidRDefault="00BA3FB6" w:rsidP="00BA3FB6">
            <w:pPr>
              <w:pStyle w:val="a7"/>
              <w:snapToGrid w:val="0"/>
            </w:pPr>
            <w:r>
              <w:t>О</w:t>
            </w:r>
            <w:r w:rsidRPr="00724057">
              <w:rPr>
                <w:sz w:val="24"/>
                <w:szCs w:val="24"/>
              </w:rPr>
              <w:t>беспечение условий для развития на территории сельского поселения Петровское физической культуры и массового спорта</w:t>
            </w:r>
          </w:p>
          <w:p w:rsidR="00B85016" w:rsidRPr="00BA3FB6" w:rsidRDefault="00B85016" w:rsidP="00B85016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BA3FB6" w:rsidRDefault="00BA3FB6" w:rsidP="00BA3FB6">
            <w:r>
              <w:t>Обустройство универсальных спортивных площадок</w:t>
            </w:r>
          </w:p>
          <w:p w:rsidR="00B85016" w:rsidRPr="00B85016" w:rsidRDefault="00B85016" w:rsidP="00B85016">
            <w:pPr>
              <w:rPr>
                <w:sz w:val="24"/>
                <w:szCs w:val="24"/>
              </w:rPr>
            </w:pPr>
          </w:p>
        </w:tc>
      </w:tr>
    </w:tbl>
    <w:p w:rsidR="007E3240" w:rsidRPr="007E3240" w:rsidRDefault="007E3240" w:rsidP="007E3240">
      <w:pPr>
        <w:ind w:firstLine="579"/>
        <w:jc w:val="both"/>
      </w:pPr>
    </w:p>
    <w:p w:rsidR="00BA3FB6" w:rsidRDefault="00BA3FB6" w:rsidP="00BA3FB6">
      <w:pPr>
        <w:ind w:firstLine="579"/>
        <w:jc w:val="both"/>
      </w:pPr>
      <w:r w:rsidRPr="00953CEE">
        <w:t>Физическая культура – это часть общей культуры человечества, которая представляет собой творческую деятельность по освоению прошлых и созданию новых ценностей преимущественно в сфере физического развития, оздоровления и в</w:t>
      </w:r>
      <w:r>
        <w:t>оспитания людей. О</w:t>
      </w:r>
      <w:r w:rsidRPr="00953CEE">
        <w:t>сновные направления развития физичес</w:t>
      </w:r>
      <w:r>
        <w:t>кой культуры – э</w:t>
      </w:r>
      <w:r w:rsidRPr="00953CEE">
        <w:t>то</w:t>
      </w:r>
      <w:r>
        <w:t xml:space="preserve"> </w:t>
      </w:r>
      <w:r w:rsidRPr="00953CEE">
        <w:t>улучшение материально-технической базы, организация и проведение спортивно-</w:t>
      </w:r>
      <w:r>
        <w:t xml:space="preserve">массовых мероприятий, </w:t>
      </w:r>
      <w:r w:rsidRPr="00953CEE">
        <w:t>пропаганда физической культуры и спорта, освещение спортивных мероприятий и достижен</w:t>
      </w:r>
      <w:r>
        <w:t>ий в области спорта в средствах массовой информации.</w:t>
      </w:r>
    </w:p>
    <w:p w:rsidR="00BA3FB6" w:rsidRPr="00953CEE" w:rsidRDefault="00BA3FB6" w:rsidP="00BA3FB6">
      <w:pPr>
        <w:ind w:firstLine="579"/>
        <w:jc w:val="both"/>
      </w:pPr>
      <w:r>
        <w:rPr>
          <w:color w:val="000000"/>
          <w:spacing w:val="-1"/>
        </w:rPr>
        <w:t xml:space="preserve">Основанием для разработки данной Программы стали роль и место физической культуры и массового спорта, оказывающей прямое влияние на социально-экономическое развитие поселения. </w:t>
      </w:r>
      <w:r>
        <w:rPr>
          <w:color w:val="000000"/>
        </w:rPr>
        <w:t xml:space="preserve">Обеспечение условий </w:t>
      </w:r>
      <w:r w:rsidRPr="00953CEE">
        <w:rPr>
          <w:color w:val="000000"/>
        </w:rPr>
        <w:t>для развития физической культуры и массового спорта, здорового активного отдыха и физического развития в первую очередь детей, а также и других возрастных категорий населения,</w:t>
      </w:r>
      <w:r>
        <w:rPr>
          <w:color w:val="000000"/>
        </w:rPr>
        <w:t xml:space="preserve"> </w:t>
      </w:r>
      <w:r w:rsidRPr="00953CEE">
        <w:rPr>
          <w:color w:val="000000"/>
        </w:rPr>
        <w:t xml:space="preserve">повышение уровня благоустроенности территории </w:t>
      </w:r>
      <w:r>
        <w:rPr>
          <w:color w:val="000000"/>
        </w:rPr>
        <w:t xml:space="preserve">сельского поселения Петровское </w:t>
      </w:r>
      <w:r w:rsidRPr="00953CEE">
        <w:rPr>
          <w:color w:val="000000"/>
        </w:rPr>
        <w:t>являются одними из приоритетных направлений социально</w:t>
      </w:r>
      <w:r>
        <w:rPr>
          <w:color w:val="000000"/>
        </w:rPr>
        <w:t>-экономического развития</w:t>
      </w:r>
      <w:r w:rsidRPr="00953CEE">
        <w:rPr>
          <w:color w:val="000000"/>
        </w:rPr>
        <w:t>.</w:t>
      </w:r>
    </w:p>
    <w:p w:rsidR="00BA3FB6" w:rsidRDefault="00BA3FB6" w:rsidP="00BA3FB6">
      <w:pPr>
        <w:pStyle w:val="a5"/>
        <w:spacing w:after="0"/>
        <w:ind w:firstLine="709"/>
        <w:jc w:val="both"/>
      </w:pPr>
      <w:r>
        <w:t xml:space="preserve"> На данный момент в сельском поселении Петровское имеются проблемы в развитии физической культуры и массового спорта, </w:t>
      </w:r>
      <w:r w:rsidRPr="00944E04">
        <w:t>среди которых выделяются:</w:t>
      </w:r>
      <w:r>
        <w:t xml:space="preserve"> отсутствие достаточных условий для развития массового спорта, а именно</w:t>
      </w:r>
      <w:r w:rsidRPr="00944E04">
        <w:t xml:space="preserve"> нед</w:t>
      </w:r>
      <w:r>
        <w:t xml:space="preserve">остаточная обеспеченность </w:t>
      </w:r>
      <w:r w:rsidRPr="00944E04">
        <w:t>спортивными сооружениями, отс</w:t>
      </w:r>
      <w:r>
        <w:t xml:space="preserve">утствие современных </w:t>
      </w:r>
      <w:r w:rsidRPr="00944E04">
        <w:t>универсальных спортивных площадок, где могли бы заниматься дошкольники, учащиеся, любители активного образа жизни, проводиться соревнования.</w:t>
      </w:r>
      <w:r>
        <w:t xml:space="preserve"> На сегодняшний день в сельском поселении Петровское обустроена и действует одна универсальная спортивная площадка на территории МУ «Стадион» в р.п.Петровское. Но из-за удаленности данного спортивного сооружения от многих населенных пунктов поселения не все желающие имеют возможность посещать его. </w:t>
      </w:r>
      <w:r w:rsidRPr="00953CEE">
        <w:t>Из-за отсут</w:t>
      </w:r>
      <w:r>
        <w:t xml:space="preserve">ствия на территории населенных пунктов </w:t>
      </w:r>
      <w:r w:rsidRPr="00953CEE">
        <w:t>поселения</w:t>
      </w:r>
      <w:r>
        <w:t xml:space="preserve"> аналогичных </w:t>
      </w:r>
      <w:r w:rsidRPr="00953CEE">
        <w:t>сп</w:t>
      </w:r>
      <w:r w:rsidR="008E68CA">
        <w:t xml:space="preserve">ортивных сооружений создает трудности в занятиях спортом всех желающих </w:t>
      </w:r>
      <w:r w:rsidRPr="00953CEE">
        <w:t xml:space="preserve">. </w:t>
      </w:r>
      <w:r w:rsidR="008E68CA">
        <w:t xml:space="preserve">А именно, в состав сельского поселения Петровское входит 156 </w:t>
      </w:r>
      <w:r w:rsidR="008E68CA">
        <w:lastRenderedPageBreak/>
        <w:t xml:space="preserve">населенных пунктов, население сельского поселения Петровское составляет 11492 чел., в том числе 4855 чел. – жители р.п.Петровское, 6637 чел. – жители других населенных пунктов. Это значит, что на спортивной площадке условно имеют возможность заниматься только 42% населения. Остальное население нуждается в обустройстве спортивных площадок. </w:t>
      </w:r>
      <w:r>
        <w:t xml:space="preserve">Кроме того, проводимый в 2015 году рамках летней детской оздоровительной компании футбольный турнир среди семи разновозрастных команд поселения, в котором участвовало 110 человек,  показал, что дети и подростки имеют большое желание заниматься спортом. Но возможность для реализации этого отсутствует. </w:t>
      </w:r>
      <w:r w:rsidRPr="00953CEE">
        <w:t xml:space="preserve">Поэтому основным способом в </w:t>
      </w:r>
      <w:r>
        <w:t xml:space="preserve">кратчайшие сроки улучшить ситуацию является обустройство новых </w:t>
      </w:r>
      <w:r w:rsidRPr="00953CEE">
        <w:t>спортивных площадок.</w:t>
      </w:r>
    </w:p>
    <w:p w:rsidR="00BA3FB6" w:rsidRPr="00641BE6" w:rsidRDefault="00BA3FB6" w:rsidP="00BA3FB6">
      <w:pPr>
        <w:pStyle w:val="a5"/>
        <w:spacing w:after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Спортивная площадка - это не просто набор спортивных</w:t>
      </w:r>
      <w:r w:rsidRPr="00641BE6">
        <w:rPr>
          <w:color w:val="000000"/>
          <w:szCs w:val="28"/>
        </w:rPr>
        <w:t xml:space="preserve"> элементов, но и среда обитания ребенка, которая является решающей в формировании фундамента физического и психологического здоровья детей, способствует созданию благоприятных условий саморазвития, эстетического воспитания</w:t>
      </w:r>
      <w:r>
        <w:rPr>
          <w:color w:val="000000"/>
          <w:szCs w:val="28"/>
        </w:rPr>
        <w:t xml:space="preserve"> подрастающего поколения сельского поселения Петровское</w:t>
      </w:r>
      <w:r w:rsidRPr="00641BE6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Pr="00641BE6">
        <w:rPr>
          <w:color w:val="000000"/>
          <w:szCs w:val="28"/>
        </w:rPr>
        <w:t>Увелич</w:t>
      </w:r>
      <w:r>
        <w:rPr>
          <w:color w:val="000000"/>
          <w:szCs w:val="28"/>
        </w:rPr>
        <w:t xml:space="preserve">ение количества </w:t>
      </w:r>
      <w:r w:rsidRPr="00641BE6">
        <w:rPr>
          <w:color w:val="000000"/>
          <w:szCs w:val="28"/>
        </w:rPr>
        <w:t>спортивных площадок позволит детям иметь больш</w:t>
      </w:r>
      <w:r>
        <w:rPr>
          <w:color w:val="000000"/>
          <w:szCs w:val="28"/>
        </w:rPr>
        <w:t>е возможностей вне дома и школы</w:t>
      </w:r>
      <w:r w:rsidRPr="00641BE6">
        <w:rPr>
          <w:color w:val="000000"/>
          <w:szCs w:val="28"/>
        </w:rPr>
        <w:t xml:space="preserve"> играть и общаться друг с другом, познавать основные правила нравст</w:t>
      </w:r>
      <w:r>
        <w:rPr>
          <w:color w:val="000000"/>
          <w:szCs w:val="28"/>
        </w:rPr>
        <w:t>венного и социального поведения, что отвлечет их от совершения правонарушений.</w:t>
      </w:r>
    </w:p>
    <w:p w:rsidR="00BA3FB6" w:rsidRPr="00641BE6" w:rsidRDefault="00BA3FB6" w:rsidP="00BA3FB6">
      <w:pPr>
        <w:pStyle w:val="a5"/>
        <w:spacing w:after="0"/>
        <w:ind w:firstLine="709"/>
        <w:jc w:val="both"/>
        <w:rPr>
          <w:color w:val="000000"/>
          <w:szCs w:val="28"/>
        </w:rPr>
      </w:pPr>
      <w:r w:rsidRPr="00641BE6">
        <w:rPr>
          <w:color w:val="000000"/>
          <w:szCs w:val="28"/>
        </w:rPr>
        <w:t>Одним из важнейш</w:t>
      </w:r>
      <w:r>
        <w:rPr>
          <w:color w:val="000000"/>
          <w:szCs w:val="28"/>
        </w:rPr>
        <w:t xml:space="preserve">их требований к </w:t>
      </w:r>
      <w:r w:rsidRPr="00641BE6">
        <w:rPr>
          <w:color w:val="000000"/>
          <w:szCs w:val="28"/>
        </w:rPr>
        <w:t>спортивной площадке и всем видам оборудования на ней является обеспечение максимальной безопасности.</w:t>
      </w:r>
    </w:p>
    <w:p w:rsidR="00BA3FB6" w:rsidRPr="00156B2D" w:rsidRDefault="00BA3FB6" w:rsidP="00BA3FB6">
      <w:pPr>
        <w:pStyle w:val="a5"/>
        <w:spacing w:after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Грамотно разработанная </w:t>
      </w:r>
      <w:r w:rsidRPr="00641BE6">
        <w:rPr>
          <w:color w:val="000000"/>
          <w:szCs w:val="28"/>
        </w:rPr>
        <w:t>спортивная площадка способствует правильному физическому развитию, оздоровлению и вос</w:t>
      </w:r>
      <w:r>
        <w:rPr>
          <w:color w:val="000000"/>
          <w:szCs w:val="28"/>
        </w:rPr>
        <w:t>питанию подрастающего поколения.</w:t>
      </w:r>
      <w:r w:rsidRPr="00EA581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Кроме того, </w:t>
      </w:r>
      <w:r w:rsidRPr="00641BE6">
        <w:rPr>
          <w:color w:val="000000"/>
          <w:szCs w:val="28"/>
        </w:rPr>
        <w:t>в сельском поселении Петровское имеются незанятые придомовые и другие территории, которые можно использовать для оснащения спортивным оборудованием.</w:t>
      </w:r>
    </w:p>
    <w:p w:rsidR="00BA3FB6" w:rsidRPr="00EA581E" w:rsidRDefault="00BA3FB6" w:rsidP="00BA3FB6">
      <w:pPr>
        <w:pStyle w:val="a5"/>
        <w:spacing w:after="0"/>
        <w:ind w:firstLine="709"/>
        <w:jc w:val="both"/>
        <w:rPr>
          <w:szCs w:val="28"/>
        </w:rPr>
      </w:pPr>
      <w:r w:rsidRPr="00641BE6">
        <w:rPr>
          <w:color w:val="000000"/>
          <w:szCs w:val="28"/>
        </w:rPr>
        <w:t xml:space="preserve">Таким образом, </w:t>
      </w:r>
      <w:r>
        <w:rPr>
          <w:color w:val="000000"/>
          <w:szCs w:val="28"/>
        </w:rPr>
        <w:t>р</w:t>
      </w:r>
      <w:r w:rsidRPr="00641BE6">
        <w:rPr>
          <w:color w:val="000000"/>
          <w:szCs w:val="28"/>
        </w:rPr>
        <w:t>ешение обозначенных проблем возможно с помощью принятия муниципальной программы</w:t>
      </w:r>
      <w:r w:rsidR="00793C04">
        <w:rPr>
          <w:color w:val="000000"/>
          <w:szCs w:val="28"/>
        </w:rPr>
        <w:t xml:space="preserve"> «С</w:t>
      </w:r>
      <w:r>
        <w:rPr>
          <w:color w:val="000000"/>
          <w:szCs w:val="28"/>
        </w:rPr>
        <w:t>портивные площадки на территории сельского поселения Петровское в 2016-2018 годах».</w:t>
      </w:r>
    </w:p>
    <w:p w:rsidR="00F629A5" w:rsidRDefault="00F629A5" w:rsidP="00F629A5">
      <w:pPr>
        <w:jc w:val="both"/>
      </w:pPr>
    </w:p>
    <w:p w:rsidR="005F6D01" w:rsidRDefault="005F6D01" w:rsidP="00F629A5">
      <w:pPr>
        <w:jc w:val="both"/>
      </w:pPr>
    </w:p>
    <w:p w:rsidR="005F6D01" w:rsidRDefault="005F6D01" w:rsidP="005F6D01">
      <w:pPr>
        <w:jc w:val="center"/>
        <w:rPr>
          <w:b/>
        </w:rPr>
      </w:pPr>
      <w:r>
        <w:rPr>
          <w:b/>
        </w:rPr>
        <w:t>РАЗДЕЛ 2. СРОКИ И ЭТАПЫ РЕАЛИЗАЦИИ МУНИЦИПАЛЬНОЙ ПРОГРАММЫ</w:t>
      </w:r>
    </w:p>
    <w:p w:rsidR="005F6D01" w:rsidRDefault="005F6D01" w:rsidP="005F6D01">
      <w:pPr>
        <w:jc w:val="center"/>
        <w:rPr>
          <w:b/>
        </w:rPr>
      </w:pPr>
    </w:p>
    <w:tbl>
      <w:tblPr>
        <w:tblStyle w:val="a8"/>
        <w:tblW w:w="0" w:type="auto"/>
        <w:tblLook w:val="04A0"/>
      </w:tblPr>
      <w:tblGrid>
        <w:gridCol w:w="1843"/>
        <w:gridCol w:w="2093"/>
        <w:gridCol w:w="2126"/>
        <w:gridCol w:w="3509"/>
      </w:tblGrid>
      <w:tr w:rsidR="005F6D01" w:rsidRPr="005F6D01" w:rsidTr="002F1050">
        <w:tc>
          <w:tcPr>
            <w:tcW w:w="1843" w:type="dxa"/>
          </w:tcPr>
          <w:p w:rsidR="005F6D01" w:rsidRPr="005F6D01" w:rsidRDefault="005F6D01" w:rsidP="005F6D01">
            <w:pPr>
              <w:jc w:val="center"/>
              <w:rPr>
                <w:sz w:val="24"/>
                <w:szCs w:val="24"/>
              </w:rPr>
            </w:pPr>
            <w:r w:rsidRPr="005F6D01">
              <w:rPr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2093" w:type="dxa"/>
          </w:tcPr>
          <w:p w:rsidR="005F6D01" w:rsidRPr="005F6D01" w:rsidRDefault="005F6D01" w:rsidP="005F6D01">
            <w:pPr>
              <w:jc w:val="center"/>
              <w:rPr>
                <w:sz w:val="24"/>
                <w:szCs w:val="24"/>
              </w:rPr>
            </w:pPr>
            <w:r w:rsidRPr="005F6D01">
              <w:rPr>
                <w:sz w:val="24"/>
                <w:szCs w:val="24"/>
              </w:rPr>
              <w:t>Этапы реализации муниципальной программы</w:t>
            </w:r>
          </w:p>
        </w:tc>
        <w:tc>
          <w:tcPr>
            <w:tcW w:w="2126" w:type="dxa"/>
          </w:tcPr>
          <w:p w:rsidR="005F6D01" w:rsidRPr="005F6D01" w:rsidRDefault="005F6D01" w:rsidP="005F6D01">
            <w:pPr>
              <w:jc w:val="center"/>
              <w:rPr>
                <w:sz w:val="24"/>
                <w:szCs w:val="24"/>
              </w:rPr>
            </w:pPr>
            <w:r w:rsidRPr="005F6D01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509" w:type="dxa"/>
          </w:tcPr>
          <w:p w:rsidR="005F6D01" w:rsidRPr="005F6D01" w:rsidRDefault="005F6D01" w:rsidP="005F6D01">
            <w:pPr>
              <w:jc w:val="center"/>
              <w:rPr>
                <w:sz w:val="24"/>
                <w:szCs w:val="24"/>
              </w:rPr>
            </w:pPr>
            <w:r w:rsidRPr="005F6D01">
              <w:rPr>
                <w:sz w:val="24"/>
                <w:szCs w:val="24"/>
              </w:rPr>
              <w:t>Непосредственные результаты реализации этапа муниципальной программы</w:t>
            </w:r>
          </w:p>
        </w:tc>
      </w:tr>
      <w:tr w:rsidR="005F6D01" w:rsidTr="002F1050">
        <w:tc>
          <w:tcPr>
            <w:tcW w:w="1843" w:type="dxa"/>
          </w:tcPr>
          <w:p w:rsidR="005F6D01" w:rsidRDefault="005F6D01" w:rsidP="005F6D01">
            <w:pPr>
              <w:jc w:val="center"/>
            </w:pPr>
            <w:r>
              <w:t>1</w:t>
            </w:r>
          </w:p>
        </w:tc>
        <w:tc>
          <w:tcPr>
            <w:tcW w:w="2093" w:type="dxa"/>
          </w:tcPr>
          <w:p w:rsidR="005F6D01" w:rsidRDefault="005F6D01" w:rsidP="005F6D01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5F6D01" w:rsidRDefault="005F6D01" w:rsidP="005F6D01">
            <w:pPr>
              <w:jc w:val="center"/>
            </w:pPr>
            <w:r>
              <w:t>3</w:t>
            </w:r>
          </w:p>
        </w:tc>
        <w:tc>
          <w:tcPr>
            <w:tcW w:w="3509" w:type="dxa"/>
          </w:tcPr>
          <w:p w:rsidR="005F6D01" w:rsidRDefault="005F6D01" w:rsidP="005F6D01">
            <w:pPr>
              <w:jc w:val="center"/>
            </w:pPr>
            <w:r>
              <w:t>4</w:t>
            </w:r>
          </w:p>
        </w:tc>
      </w:tr>
      <w:tr w:rsidR="00B761BB" w:rsidRPr="005F6D01" w:rsidTr="002F1050">
        <w:tc>
          <w:tcPr>
            <w:tcW w:w="1843" w:type="dxa"/>
            <w:vMerge w:val="restart"/>
          </w:tcPr>
          <w:p w:rsidR="00B761BB" w:rsidRPr="005F6D01" w:rsidRDefault="00B761BB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2018 годы</w:t>
            </w:r>
          </w:p>
        </w:tc>
        <w:tc>
          <w:tcPr>
            <w:tcW w:w="2093" w:type="dxa"/>
            <w:vMerge w:val="restart"/>
          </w:tcPr>
          <w:p w:rsidR="00B761BB" w:rsidRPr="005F6D01" w:rsidRDefault="00B761BB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</w:t>
            </w:r>
          </w:p>
        </w:tc>
        <w:tc>
          <w:tcPr>
            <w:tcW w:w="2126" w:type="dxa"/>
            <w:vMerge w:val="restart"/>
          </w:tcPr>
          <w:p w:rsidR="00B761BB" w:rsidRPr="005F6D01" w:rsidRDefault="00B761BB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3509" w:type="dxa"/>
          </w:tcPr>
          <w:p w:rsidR="00B761BB" w:rsidRPr="005F6D01" w:rsidRDefault="00B761BB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Проектно-сметная документация на обустройство 5 (пяти) универсальных спортивных площадок</w:t>
            </w:r>
          </w:p>
        </w:tc>
      </w:tr>
      <w:tr w:rsidR="00B761BB" w:rsidRPr="005F6D01" w:rsidTr="002F1050">
        <w:tc>
          <w:tcPr>
            <w:tcW w:w="1843" w:type="dxa"/>
            <w:vMerge/>
          </w:tcPr>
          <w:p w:rsidR="00B761BB" w:rsidRDefault="00B761BB" w:rsidP="005F6D01"/>
        </w:tc>
        <w:tc>
          <w:tcPr>
            <w:tcW w:w="2093" w:type="dxa"/>
            <w:vMerge/>
          </w:tcPr>
          <w:p w:rsidR="00B761BB" w:rsidRDefault="00B761BB" w:rsidP="005F6D01"/>
        </w:tc>
        <w:tc>
          <w:tcPr>
            <w:tcW w:w="2126" w:type="dxa"/>
            <w:vMerge/>
          </w:tcPr>
          <w:p w:rsidR="00B761BB" w:rsidRDefault="00B761BB" w:rsidP="005F6D01"/>
        </w:tc>
        <w:tc>
          <w:tcPr>
            <w:tcW w:w="3509" w:type="dxa"/>
          </w:tcPr>
          <w:p w:rsidR="00B761BB" w:rsidRPr="005F6D01" w:rsidRDefault="00B761BB" w:rsidP="00327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универсальной спортивной площадки в с.Караш</w:t>
            </w:r>
          </w:p>
        </w:tc>
      </w:tr>
      <w:tr w:rsidR="00B761BB" w:rsidRPr="005F6D01" w:rsidTr="002F1050">
        <w:tc>
          <w:tcPr>
            <w:tcW w:w="1843" w:type="dxa"/>
            <w:vMerge/>
          </w:tcPr>
          <w:p w:rsidR="00B761BB" w:rsidRDefault="00B761BB" w:rsidP="005F6D01"/>
        </w:tc>
        <w:tc>
          <w:tcPr>
            <w:tcW w:w="2093" w:type="dxa"/>
            <w:vMerge/>
          </w:tcPr>
          <w:p w:rsidR="00B761BB" w:rsidRDefault="00B761BB" w:rsidP="005F6D01"/>
        </w:tc>
        <w:tc>
          <w:tcPr>
            <w:tcW w:w="2126" w:type="dxa"/>
            <w:vMerge/>
          </w:tcPr>
          <w:p w:rsidR="00B761BB" w:rsidRDefault="00B761BB" w:rsidP="005F6D01"/>
        </w:tc>
        <w:tc>
          <w:tcPr>
            <w:tcW w:w="3509" w:type="dxa"/>
          </w:tcPr>
          <w:p w:rsidR="00B761BB" w:rsidRPr="005F6D01" w:rsidRDefault="00B761BB" w:rsidP="00A00B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универсальной спортивной площадки в п.Хмельники</w:t>
            </w:r>
          </w:p>
        </w:tc>
      </w:tr>
      <w:tr w:rsidR="00621FE5" w:rsidRPr="005F6D01" w:rsidTr="002F1050">
        <w:tc>
          <w:tcPr>
            <w:tcW w:w="1843" w:type="dxa"/>
            <w:vMerge/>
          </w:tcPr>
          <w:p w:rsidR="00621FE5" w:rsidRPr="005F6D01" w:rsidRDefault="00621FE5" w:rsidP="005F6D01">
            <w:pPr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621FE5" w:rsidRPr="005F6D01" w:rsidRDefault="00621FE5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этап</w:t>
            </w:r>
          </w:p>
        </w:tc>
        <w:tc>
          <w:tcPr>
            <w:tcW w:w="2126" w:type="dxa"/>
          </w:tcPr>
          <w:p w:rsidR="00621FE5" w:rsidRPr="005F6D01" w:rsidRDefault="00621FE5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3509" w:type="dxa"/>
          </w:tcPr>
          <w:p w:rsidR="00621FE5" w:rsidRPr="005F6D01" w:rsidRDefault="00621FE5" w:rsidP="00CC44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универсальной спортивной площадки в д.Коленово</w:t>
            </w:r>
          </w:p>
        </w:tc>
      </w:tr>
      <w:tr w:rsidR="00621FE5" w:rsidRPr="005F6D01" w:rsidTr="002F1050">
        <w:tc>
          <w:tcPr>
            <w:tcW w:w="1843" w:type="dxa"/>
            <w:vMerge/>
          </w:tcPr>
          <w:p w:rsidR="00621FE5" w:rsidRPr="005F6D01" w:rsidRDefault="00621FE5" w:rsidP="005F6D01">
            <w:pPr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621FE5" w:rsidRPr="005F6D01" w:rsidRDefault="00621FE5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этап</w:t>
            </w:r>
          </w:p>
        </w:tc>
        <w:tc>
          <w:tcPr>
            <w:tcW w:w="2126" w:type="dxa"/>
          </w:tcPr>
          <w:p w:rsidR="00621FE5" w:rsidRPr="005F6D01" w:rsidRDefault="00621FE5" w:rsidP="005F6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3509" w:type="dxa"/>
          </w:tcPr>
          <w:p w:rsidR="00621FE5" w:rsidRPr="005F6D01" w:rsidRDefault="00621FE5" w:rsidP="00CC44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универсальной спортивной площадки в с.Скнятиново</w:t>
            </w:r>
          </w:p>
        </w:tc>
      </w:tr>
    </w:tbl>
    <w:p w:rsidR="002F1050" w:rsidRDefault="002F1050" w:rsidP="002F1050">
      <w:pPr>
        <w:rPr>
          <w:b/>
        </w:rPr>
        <w:sectPr w:rsidR="002F1050" w:rsidSect="00BF5C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1050" w:rsidRDefault="002F1050" w:rsidP="002F1050">
      <w:pPr>
        <w:jc w:val="center"/>
        <w:rPr>
          <w:b/>
        </w:rPr>
      </w:pPr>
      <w:r>
        <w:rPr>
          <w:b/>
        </w:rPr>
        <w:lastRenderedPageBreak/>
        <w:t>РАЗДЕЛ 3. ПЕРЕЧЕНЬ И ОПИСАНИЕ ПРОГРАММНЫХ МЕРОПРИЯТИЙ</w:t>
      </w:r>
    </w:p>
    <w:p w:rsidR="006E0041" w:rsidRDefault="006E0041" w:rsidP="002F1050">
      <w:pPr>
        <w:jc w:val="center"/>
        <w:rPr>
          <w:b/>
        </w:rPr>
      </w:pPr>
    </w:p>
    <w:tbl>
      <w:tblPr>
        <w:tblStyle w:val="a8"/>
        <w:tblW w:w="0" w:type="auto"/>
        <w:tblLayout w:type="fixed"/>
        <w:tblLook w:val="04A0"/>
      </w:tblPr>
      <w:tblGrid>
        <w:gridCol w:w="540"/>
        <w:gridCol w:w="3396"/>
        <w:gridCol w:w="1565"/>
        <w:gridCol w:w="3963"/>
        <w:gridCol w:w="1276"/>
        <w:gridCol w:w="1417"/>
        <w:gridCol w:w="1276"/>
        <w:gridCol w:w="1353"/>
      </w:tblGrid>
      <w:tr w:rsidR="002F1050" w:rsidTr="00B761BB">
        <w:tc>
          <w:tcPr>
            <w:tcW w:w="540" w:type="dxa"/>
            <w:vMerge w:val="restart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396" w:type="dxa"/>
            <w:vMerge w:val="restart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5" w:type="dxa"/>
            <w:vMerge w:val="restart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3963" w:type="dxa"/>
            <w:vMerge w:val="restart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мероприятия</w:t>
            </w:r>
          </w:p>
        </w:tc>
        <w:tc>
          <w:tcPr>
            <w:tcW w:w="5322" w:type="dxa"/>
            <w:gridSpan w:val="4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</w:t>
            </w:r>
            <w:r w:rsidR="008C150B">
              <w:rPr>
                <w:sz w:val="24"/>
                <w:szCs w:val="24"/>
              </w:rPr>
              <w:t>финансирования (по годам)</w:t>
            </w:r>
            <w:r>
              <w:rPr>
                <w:sz w:val="24"/>
                <w:szCs w:val="24"/>
              </w:rPr>
              <w:t xml:space="preserve"> за счет средств местного бюджета</w:t>
            </w:r>
            <w:r w:rsidR="00A96367">
              <w:rPr>
                <w:sz w:val="24"/>
                <w:szCs w:val="24"/>
              </w:rPr>
              <w:t xml:space="preserve"> руб.</w:t>
            </w:r>
          </w:p>
        </w:tc>
      </w:tr>
      <w:tr w:rsidR="002F1050" w:rsidTr="00B761BB">
        <w:tc>
          <w:tcPr>
            <w:tcW w:w="540" w:type="dxa"/>
            <w:vMerge/>
          </w:tcPr>
          <w:p w:rsidR="002F1050" w:rsidRPr="002F1050" w:rsidRDefault="002F1050" w:rsidP="002F1050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2F1050" w:rsidRPr="002F1050" w:rsidRDefault="002F1050" w:rsidP="002F1050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2F1050" w:rsidRPr="002F1050" w:rsidRDefault="002F1050" w:rsidP="002F1050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  <w:vMerge/>
          </w:tcPr>
          <w:p w:rsidR="002F1050" w:rsidRPr="002F1050" w:rsidRDefault="002F1050" w:rsidP="002F10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1417" w:type="dxa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353" w:type="dxa"/>
          </w:tcPr>
          <w:p w:rsidR="002F1050" w:rsidRPr="002F1050" w:rsidRDefault="002F1050" w:rsidP="002F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</w:tr>
      <w:tr w:rsidR="002F1050" w:rsidTr="00B761BB">
        <w:tc>
          <w:tcPr>
            <w:tcW w:w="540" w:type="dxa"/>
          </w:tcPr>
          <w:p w:rsidR="002F1050" w:rsidRPr="002F1050" w:rsidRDefault="002F1050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96" w:type="dxa"/>
          </w:tcPr>
          <w:p w:rsidR="002F1050" w:rsidRPr="002F1050" w:rsidRDefault="002F1050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проектно-сметной документации на обустройство</w:t>
            </w:r>
            <w:r w:rsidR="008C150B">
              <w:rPr>
                <w:sz w:val="24"/>
                <w:szCs w:val="24"/>
              </w:rPr>
              <w:t xml:space="preserve"> 5 (пяти)</w:t>
            </w:r>
            <w:r>
              <w:rPr>
                <w:sz w:val="24"/>
                <w:szCs w:val="24"/>
              </w:rPr>
              <w:t xml:space="preserve"> универсальных спортивных площадок</w:t>
            </w:r>
          </w:p>
        </w:tc>
        <w:tc>
          <w:tcPr>
            <w:tcW w:w="1565" w:type="dxa"/>
          </w:tcPr>
          <w:p w:rsidR="002F1050" w:rsidRPr="002F1050" w:rsidRDefault="008C150B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3963" w:type="dxa"/>
          </w:tcPr>
          <w:p w:rsidR="002F1050" w:rsidRPr="002F1050" w:rsidRDefault="008C150B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делами </w:t>
            </w:r>
          </w:p>
        </w:tc>
        <w:tc>
          <w:tcPr>
            <w:tcW w:w="1276" w:type="dxa"/>
          </w:tcPr>
          <w:p w:rsidR="002F1050" w:rsidRPr="002F1050" w:rsidRDefault="00E94538" w:rsidP="00A9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116 000</w:t>
            </w:r>
          </w:p>
        </w:tc>
        <w:tc>
          <w:tcPr>
            <w:tcW w:w="1417" w:type="dxa"/>
          </w:tcPr>
          <w:p w:rsidR="002F1050" w:rsidRPr="002F1050" w:rsidRDefault="008C150B" w:rsidP="00A9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276" w:type="dxa"/>
          </w:tcPr>
          <w:p w:rsidR="002F1050" w:rsidRPr="002F1050" w:rsidRDefault="008C150B" w:rsidP="00A9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53" w:type="dxa"/>
          </w:tcPr>
          <w:p w:rsidR="002F1050" w:rsidRPr="002F1050" w:rsidRDefault="00621FE5" w:rsidP="00621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116 </w:t>
            </w:r>
            <w:r w:rsidR="008C150B">
              <w:rPr>
                <w:sz w:val="24"/>
                <w:szCs w:val="24"/>
              </w:rPr>
              <w:t>000</w:t>
            </w:r>
          </w:p>
        </w:tc>
      </w:tr>
      <w:tr w:rsidR="00621FE5" w:rsidTr="00B761BB">
        <w:tc>
          <w:tcPr>
            <w:tcW w:w="540" w:type="dxa"/>
          </w:tcPr>
          <w:p w:rsidR="00621FE5" w:rsidRPr="002F1050" w:rsidRDefault="00621FE5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96" w:type="dxa"/>
          </w:tcPr>
          <w:p w:rsidR="00621FE5" w:rsidRPr="002F1050" w:rsidRDefault="00621FE5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универсальных спортивных площадок: с.Караш, п.Хмельники</w:t>
            </w:r>
          </w:p>
        </w:tc>
        <w:tc>
          <w:tcPr>
            <w:tcW w:w="1565" w:type="dxa"/>
          </w:tcPr>
          <w:p w:rsidR="00621FE5" w:rsidRPr="002F1050" w:rsidRDefault="00621FE5" w:rsidP="0056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3963" w:type="dxa"/>
          </w:tcPr>
          <w:p w:rsidR="00621FE5" w:rsidRDefault="00621FE5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управлению делами,</w:t>
            </w:r>
          </w:p>
          <w:p w:rsidR="00621FE5" w:rsidRDefault="00621FE5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отношений,</w:t>
            </w:r>
          </w:p>
          <w:p w:rsidR="00621FE5" w:rsidRPr="002F1050" w:rsidRDefault="00621FE5" w:rsidP="002F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Подрядные организации</w:t>
            </w:r>
          </w:p>
        </w:tc>
        <w:tc>
          <w:tcPr>
            <w:tcW w:w="1276" w:type="dxa"/>
          </w:tcPr>
          <w:p w:rsidR="00621FE5" w:rsidRPr="002F1050" w:rsidRDefault="00621FE5" w:rsidP="00A9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654 000</w:t>
            </w:r>
          </w:p>
        </w:tc>
        <w:tc>
          <w:tcPr>
            <w:tcW w:w="1417" w:type="dxa"/>
          </w:tcPr>
          <w:p w:rsidR="00621FE5" w:rsidRPr="002F1050" w:rsidRDefault="00621FE5" w:rsidP="00560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276" w:type="dxa"/>
          </w:tcPr>
          <w:p w:rsidR="00621FE5" w:rsidRPr="002F1050" w:rsidRDefault="00621FE5" w:rsidP="00560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53" w:type="dxa"/>
          </w:tcPr>
          <w:p w:rsidR="00621FE5" w:rsidRPr="002F1050" w:rsidRDefault="00621FE5" w:rsidP="00CC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654 000</w:t>
            </w:r>
          </w:p>
        </w:tc>
      </w:tr>
      <w:tr w:rsidR="00621FE5" w:rsidTr="00B761BB">
        <w:tc>
          <w:tcPr>
            <w:tcW w:w="540" w:type="dxa"/>
          </w:tcPr>
          <w:p w:rsidR="00621FE5" w:rsidRDefault="00621FE5" w:rsidP="002F1050">
            <w:r>
              <w:t>4</w:t>
            </w:r>
          </w:p>
        </w:tc>
        <w:tc>
          <w:tcPr>
            <w:tcW w:w="3396" w:type="dxa"/>
          </w:tcPr>
          <w:p w:rsidR="00621FE5" w:rsidRPr="002F1050" w:rsidRDefault="00621FE5" w:rsidP="00CC44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универсальных спортивных площадок: д.Коленово, с.Скнятиново</w:t>
            </w:r>
          </w:p>
        </w:tc>
        <w:tc>
          <w:tcPr>
            <w:tcW w:w="1565" w:type="dxa"/>
          </w:tcPr>
          <w:p w:rsidR="00621FE5" w:rsidRPr="002F1050" w:rsidRDefault="00621FE5" w:rsidP="00192A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2018 годы</w:t>
            </w:r>
          </w:p>
        </w:tc>
        <w:tc>
          <w:tcPr>
            <w:tcW w:w="3963" w:type="dxa"/>
          </w:tcPr>
          <w:p w:rsidR="00621FE5" w:rsidRDefault="00621FE5" w:rsidP="00CC44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управлению делами,</w:t>
            </w:r>
          </w:p>
          <w:p w:rsidR="00621FE5" w:rsidRDefault="00621FE5" w:rsidP="00CC44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отношений,</w:t>
            </w:r>
          </w:p>
          <w:p w:rsidR="00621FE5" w:rsidRPr="002F1050" w:rsidRDefault="00621FE5" w:rsidP="00CC44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Подрядные организации</w:t>
            </w:r>
          </w:p>
        </w:tc>
        <w:tc>
          <w:tcPr>
            <w:tcW w:w="1276" w:type="dxa"/>
          </w:tcPr>
          <w:p w:rsidR="00621FE5" w:rsidRDefault="00621FE5" w:rsidP="00A96367">
            <w:pPr>
              <w:jc w:val="center"/>
            </w:pPr>
          </w:p>
        </w:tc>
        <w:tc>
          <w:tcPr>
            <w:tcW w:w="1417" w:type="dxa"/>
          </w:tcPr>
          <w:p w:rsidR="00621FE5" w:rsidRDefault="00621FE5" w:rsidP="00A96367">
            <w:pPr>
              <w:jc w:val="center"/>
            </w:pPr>
          </w:p>
        </w:tc>
        <w:tc>
          <w:tcPr>
            <w:tcW w:w="1276" w:type="dxa"/>
          </w:tcPr>
          <w:p w:rsidR="00621FE5" w:rsidRDefault="00621FE5" w:rsidP="00A96367">
            <w:pPr>
              <w:jc w:val="center"/>
            </w:pPr>
          </w:p>
        </w:tc>
        <w:tc>
          <w:tcPr>
            <w:tcW w:w="1353" w:type="dxa"/>
          </w:tcPr>
          <w:p w:rsidR="00621FE5" w:rsidRDefault="00621FE5" w:rsidP="00A96367">
            <w:pPr>
              <w:jc w:val="center"/>
            </w:pPr>
          </w:p>
        </w:tc>
      </w:tr>
      <w:tr w:rsidR="00621FE5" w:rsidRPr="00796FB4" w:rsidTr="00B761BB">
        <w:tc>
          <w:tcPr>
            <w:tcW w:w="540" w:type="dxa"/>
          </w:tcPr>
          <w:p w:rsidR="00621FE5" w:rsidRPr="00796FB4" w:rsidRDefault="00621FE5" w:rsidP="002F1050">
            <w:pPr>
              <w:rPr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621FE5" w:rsidRPr="00796FB4" w:rsidRDefault="00621FE5" w:rsidP="002F1050">
            <w:pPr>
              <w:rPr>
                <w:b/>
                <w:sz w:val="24"/>
                <w:szCs w:val="24"/>
              </w:rPr>
            </w:pPr>
            <w:r w:rsidRPr="00796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65" w:type="dxa"/>
          </w:tcPr>
          <w:p w:rsidR="00621FE5" w:rsidRPr="00796FB4" w:rsidRDefault="00621FE5" w:rsidP="002F1050">
            <w:pPr>
              <w:rPr>
                <w:b/>
                <w:sz w:val="24"/>
                <w:szCs w:val="24"/>
              </w:rPr>
            </w:pPr>
          </w:p>
        </w:tc>
        <w:tc>
          <w:tcPr>
            <w:tcW w:w="3963" w:type="dxa"/>
          </w:tcPr>
          <w:p w:rsidR="00621FE5" w:rsidRPr="00796FB4" w:rsidRDefault="00621FE5" w:rsidP="002F105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21FE5" w:rsidRPr="00796FB4" w:rsidRDefault="00621FE5" w:rsidP="00A963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770 000</w:t>
            </w:r>
          </w:p>
        </w:tc>
        <w:tc>
          <w:tcPr>
            <w:tcW w:w="1417" w:type="dxa"/>
          </w:tcPr>
          <w:p w:rsidR="00621FE5" w:rsidRPr="00796FB4" w:rsidRDefault="00621FE5" w:rsidP="00861E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21FE5" w:rsidRPr="00796FB4" w:rsidRDefault="00621FE5" w:rsidP="00861E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:rsidR="00621FE5" w:rsidRPr="00796FB4" w:rsidRDefault="00621FE5" w:rsidP="00CC44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770 000</w:t>
            </w:r>
          </w:p>
        </w:tc>
      </w:tr>
    </w:tbl>
    <w:p w:rsidR="002F1050" w:rsidRDefault="002F1050" w:rsidP="002F1050"/>
    <w:p w:rsidR="008C150B" w:rsidRDefault="008C150B" w:rsidP="002F1050"/>
    <w:p w:rsidR="008C150B" w:rsidRDefault="008C150B" w:rsidP="002F1050"/>
    <w:p w:rsidR="006E0041" w:rsidRDefault="006E0041" w:rsidP="002F1050">
      <w:pPr>
        <w:sectPr w:rsidR="006E0041" w:rsidSect="002F105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E0041" w:rsidRPr="006E0041" w:rsidRDefault="006E0041" w:rsidP="006E0041">
      <w:pPr>
        <w:jc w:val="both"/>
      </w:pPr>
    </w:p>
    <w:p w:rsidR="006E0041" w:rsidRDefault="006E0041" w:rsidP="006E0041">
      <w:pPr>
        <w:jc w:val="both"/>
        <w:rPr>
          <w:b/>
          <w:bCs/>
          <w:color w:val="242424"/>
        </w:rPr>
      </w:pPr>
    </w:p>
    <w:p w:rsidR="00C006E7" w:rsidRDefault="00C006E7" w:rsidP="00C006E7">
      <w:pPr>
        <w:jc w:val="center"/>
        <w:rPr>
          <w:b/>
          <w:bCs/>
          <w:color w:val="242424"/>
        </w:rPr>
      </w:pPr>
      <w:r>
        <w:rPr>
          <w:b/>
          <w:bCs/>
          <w:color w:val="242424"/>
        </w:rPr>
        <w:t>РАЗДЕЛ 5. ИНДИКАТОРЫ ЦЕЛЕЙ МУНИЦИПАЛЬНОЙ ПРОГРАММЫ</w:t>
      </w:r>
    </w:p>
    <w:p w:rsidR="00C006E7" w:rsidRDefault="00C006E7" w:rsidP="00C006E7">
      <w:pPr>
        <w:jc w:val="center"/>
        <w:rPr>
          <w:b/>
          <w:bCs/>
          <w:color w:val="2424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2943"/>
        <w:gridCol w:w="993"/>
        <w:gridCol w:w="1275"/>
        <w:gridCol w:w="1418"/>
        <w:gridCol w:w="1559"/>
        <w:gridCol w:w="1382"/>
      </w:tblGrid>
      <w:tr w:rsidR="00C006E7" w:rsidTr="00621FE5">
        <w:tc>
          <w:tcPr>
            <w:tcW w:w="2943" w:type="dxa"/>
          </w:tcPr>
          <w:p w:rsidR="00C006E7" w:rsidRPr="00C006E7" w:rsidRDefault="00C006E7" w:rsidP="00741E6E">
            <w:pPr>
              <w:jc w:val="center"/>
              <w:rPr>
                <w:sz w:val="24"/>
                <w:szCs w:val="24"/>
              </w:rPr>
            </w:pPr>
            <w:r w:rsidRPr="00C006E7">
              <w:rPr>
                <w:sz w:val="24"/>
                <w:szCs w:val="24"/>
              </w:rPr>
              <w:t>Наименование индикатора</w:t>
            </w:r>
          </w:p>
        </w:tc>
        <w:tc>
          <w:tcPr>
            <w:tcW w:w="993" w:type="dxa"/>
          </w:tcPr>
          <w:p w:rsidR="00C006E7" w:rsidRPr="00C006E7" w:rsidRDefault="00C006E7" w:rsidP="00741E6E">
            <w:pPr>
              <w:jc w:val="center"/>
              <w:rPr>
                <w:sz w:val="24"/>
                <w:szCs w:val="24"/>
              </w:rPr>
            </w:pPr>
            <w:r w:rsidRPr="00C006E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</w:tcPr>
          <w:p w:rsidR="00C006E7" w:rsidRPr="00C006E7" w:rsidRDefault="00C006E7" w:rsidP="00741E6E">
            <w:pPr>
              <w:jc w:val="center"/>
              <w:rPr>
                <w:sz w:val="24"/>
                <w:szCs w:val="24"/>
              </w:rPr>
            </w:pPr>
            <w:r w:rsidRPr="00C006E7">
              <w:rPr>
                <w:sz w:val="24"/>
                <w:szCs w:val="24"/>
              </w:rPr>
              <w:t>Значение в базовом 2015 году</w:t>
            </w:r>
          </w:p>
        </w:tc>
        <w:tc>
          <w:tcPr>
            <w:tcW w:w="1418" w:type="dxa"/>
          </w:tcPr>
          <w:p w:rsidR="00C006E7" w:rsidRPr="00C006E7" w:rsidRDefault="00C006E7" w:rsidP="00741E6E">
            <w:pPr>
              <w:jc w:val="center"/>
              <w:rPr>
                <w:sz w:val="24"/>
                <w:szCs w:val="24"/>
              </w:rPr>
            </w:pPr>
            <w:r w:rsidRPr="00C006E7">
              <w:rPr>
                <w:sz w:val="24"/>
                <w:szCs w:val="24"/>
              </w:rPr>
              <w:t>1 год</w:t>
            </w:r>
            <w:r w:rsidR="00F8644A">
              <w:rPr>
                <w:sz w:val="24"/>
                <w:szCs w:val="24"/>
              </w:rPr>
              <w:t xml:space="preserve"> </w:t>
            </w:r>
            <w:r w:rsidRPr="00C006E7">
              <w:rPr>
                <w:sz w:val="24"/>
                <w:szCs w:val="24"/>
              </w:rPr>
              <w:t xml:space="preserve"> реализации муниципальной программы</w:t>
            </w:r>
          </w:p>
        </w:tc>
        <w:tc>
          <w:tcPr>
            <w:tcW w:w="1559" w:type="dxa"/>
          </w:tcPr>
          <w:p w:rsidR="00C006E7" w:rsidRPr="00C006E7" w:rsidRDefault="00C006E7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006E7">
              <w:rPr>
                <w:sz w:val="24"/>
                <w:szCs w:val="24"/>
              </w:rPr>
              <w:t xml:space="preserve"> год</w:t>
            </w:r>
            <w:r w:rsidR="00F8644A">
              <w:rPr>
                <w:sz w:val="24"/>
                <w:szCs w:val="24"/>
              </w:rPr>
              <w:t xml:space="preserve"> </w:t>
            </w:r>
            <w:r w:rsidRPr="00C006E7">
              <w:rPr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1382" w:type="dxa"/>
          </w:tcPr>
          <w:p w:rsidR="00C006E7" w:rsidRPr="00C006E7" w:rsidRDefault="00C006E7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(последний)</w:t>
            </w:r>
            <w:r w:rsidRPr="00C006E7">
              <w:rPr>
                <w:sz w:val="24"/>
                <w:szCs w:val="24"/>
              </w:rPr>
              <w:t xml:space="preserve"> реализации муниципальной программы</w:t>
            </w:r>
          </w:p>
        </w:tc>
      </w:tr>
      <w:tr w:rsidR="00F8644A" w:rsidTr="00621FE5">
        <w:tc>
          <w:tcPr>
            <w:tcW w:w="2943" w:type="dxa"/>
          </w:tcPr>
          <w:p w:rsidR="002F7F85" w:rsidRDefault="00F8644A" w:rsidP="00E94538">
            <w:pPr>
              <w:rPr>
                <w:b/>
              </w:rPr>
            </w:pPr>
            <w:r>
              <w:rPr>
                <w:sz w:val="24"/>
                <w:szCs w:val="24"/>
              </w:rPr>
              <w:t xml:space="preserve">- количество проектно-сметной документации с положительным </w:t>
            </w:r>
            <w:r w:rsidR="002F7F85">
              <w:rPr>
                <w:b/>
              </w:rPr>
              <w:t xml:space="preserve">РАЗДЕЛ 4. УПРАВЛЕНИЕ МУНИЦИПАЛЬНОЙ ПРОГРАММОЙ </w:t>
            </w:r>
          </w:p>
          <w:p w:rsidR="002F7F85" w:rsidRDefault="002F7F85" w:rsidP="00E94538">
            <w:pPr>
              <w:rPr>
                <w:b/>
              </w:rPr>
            </w:pPr>
            <w:r>
              <w:rPr>
                <w:b/>
              </w:rPr>
              <w:t>И МЕХАНИЗМ ЕЕ РЕАЛИЗАЦИИ</w:t>
            </w:r>
          </w:p>
          <w:p w:rsidR="002F7F85" w:rsidRPr="006E0041" w:rsidRDefault="002F7F85" w:rsidP="00E94538">
            <w:r w:rsidRPr="006E0041">
              <w:rPr>
                <w:color w:val="242424"/>
              </w:rPr>
              <w:t>Разработка и реализация муниципальной программы «С</w:t>
            </w:r>
            <w:r>
              <w:rPr>
                <w:color w:val="242424"/>
              </w:rPr>
              <w:t>портивные площадки на территории сельского поселения Петровское в 2016-2018 годах»</w:t>
            </w:r>
            <w:r w:rsidRPr="006E0041">
              <w:rPr>
                <w:color w:val="242424"/>
              </w:rPr>
              <w:t>» осуществляется в соответствии с Порядком разработки</w:t>
            </w:r>
            <w:r>
              <w:rPr>
                <w:color w:val="242424"/>
              </w:rPr>
              <w:t>, формирования, реализации и оценки эффективности муниципальных программ администрации сельского поселения Петровское</w:t>
            </w:r>
            <w:r w:rsidRPr="006E0041">
              <w:rPr>
                <w:color w:val="242424"/>
              </w:rPr>
              <w:t>, утвержденным</w:t>
            </w:r>
            <w:r>
              <w:rPr>
                <w:color w:val="242424"/>
              </w:rPr>
              <w:t xml:space="preserve"> Постановлением администрации сельского поселения Петровское от 28.07.2015 г. № 197</w:t>
            </w:r>
            <w:r w:rsidRPr="006E0041">
              <w:rPr>
                <w:color w:val="242424"/>
              </w:rPr>
              <w:t>.</w:t>
            </w:r>
          </w:p>
          <w:p w:rsidR="002F7F85" w:rsidRDefault="002F7F85" w:rsidP="00E94538">
            <w:r>
              <w:rPr>
                <w:color w:val="242424"/>
              </w:rPr>
              <w:t>Администрация сельского поселения Петровское</w:t>
            </w:r>
            <w:r w:rsidRPr="006E0041">
              <w:rPr>
                <w:color w:val="242424"/>
              </w:rPr>
              <w:t xml:space="preserve"> </w:t>
            </w:r>
            <w:r>
              <w:rPr>
                <w:color w:val="242424"/>
              </w:rPr>
              <w:t>является м</w:t>
            </w:r>
            <w:r w:rsidRPr="006E0041">
              <w:rPr>
                <w:color w:val="242424"/>
              </w:rPr>
              <w:t>униципальным заказчиком муниципальной программы «С</w:t>
            </w:r>
            <w:r>
              <w:rPr>
                <w:color w:val="242424"/>
              </w:rPr>
              <w:t>портивные площадки на территории сельского поселения Петровское в 2016-2018 годах» и осуществляет:</w:t>
            </w:r>
          </w:p>
          <w:p w:rsidR="002F7F85" w:rsidRDefault="002F7F85" w:rsidP="00E94538">
            <w:r>
              <w:rPr>
                <w:szCs w:val="28"/>
              </w:rPr>
              <w:t xml:space="preserve">- </w:t>
            </w:r>
            <w:r w:rsidRPr="008F2534">
              <w:rPr>
                <w:szCs w:val="28"/>
              </w:rPr>
              <w:t xml:space="preserve">управление реализацией </w:t>
            </w:r>
            <w:r>
              <w:rPr>
                <w:szCs w:val="28"/>
              </w:rPr>
              <w:t xml:space="preserve">муниципальной </w:t>
            </w:r>
            <w:r w:rsidRPr="008F2534">
              <w:rPr>
                <w:szCs w:val="28"/>
              </w:rPr>
              <w:t>программы;</w:t>
            </w:r>
          </w:p>
          <w:p w:rsidR="002F7F85" w:rsidRDefault="002F7F85" w:rsidP="00E94538">
            <w:r>
              <w:rPr>
                <w:szCs w:val="28"/>
              </w:rPr>
              <w:t xml:space="preserve">- </w:t>
            </w:r>
            <w:r w:rsidRPr="008F2534">
              <w:rPr>
                <w:szCs w:val="28"/>
              </w:rPr>
              <w:t>распределение выделенных бюджетных ассигнований по видам работ;</w:t>
            </w:r>
          </w:p>
          <w:p w:rsidR="002F7F85" w:rsidRDefault="002F7F85" w:rsidP="00E94538">
            <w:r>
              <w:rPr>
                <w:szCs w:val="28"/>
              </w:rPr>
              <w:t xml:space="preserve">- </w:t>
            </w:r>
            <w:r w:rsidRPr="008F2534">
              <w:rPr>
                <w:szCs w:val="28"/>
              </w:rPr>
              <w:t xml:space="preserve">общую координацию действий исполнителя </w:t>
            </w:r>
            <w:r>
              <w:rPr>
                <w:szCs w:val="28"/>
              </w:rPr>
              <w:t xml:space="preserve">муниципальной </w:t>
            </w:r>
            <w:r w:rsidRPr="008F2534">
              <w:rPr>
                <w:szCs w:val="28"/>
              </w:rPr>
              <w:t xml:space="preserve">программы </w:t>
            </w:r>
            <w:r w:rsidRPr="008F2534">
              <w:rPr>
                <w:szCs w:val="28"/>
              </w:rPr>
              <w:lastRenderedPageBreak/>
              <w:t xml:space="preserve">и ответственного за выполнение мероприятий </w:t>
            </w:r>
            <w:r>
              <w:rPr>
                <w:szCs w:val="28"/>
              </w:rPr>
              <w:t xml:space="preserve">муниципальной </w:t>
            </w:r>
            <w:r w:rsidRPr="008F2534">
              <w:rPr>
                <w:szCs w:val="28"/>
              </w:rPr>
              <w:t>программы;</w:t>
            </w:r>
          </w:p>
          <w:p w:rsidR="00E94538" w:rsidRDefault="002F7F85" w:rsidP="00E94538">
            <w:r>
              <w:rPr>
                <w:szCs w:val="28"/>
              </w:rPr>
              <w:t xml:space="preserve">- </w:t>
            </w:r>
            <w:r w:rsidRPr="008F2534">
              <w:rPr>
                <w:szCs w:val="28"/>
              </w:rPr>
              <w:t xml:space="preserve">контроль за ходом </w:t>
            </w:r>
            <w:r>
              <w:rPr>
                <w:szCs w:val="28"/>
              </w:rPr>
              <w:t>реализации муниципальной программы</w:t>
            </w:r>
            <w:r w:rsidRPr="008F2534">
              <w:rPr>
                <w:szCs w:val="28"/>
              </w:rPr>
              <w:t>, финансовым исполнением.</w:t>
            </w:r>
          </w:p>
          <w:p w:rsidR="002F7F85" w:rsidRPr="00E94538" w:rsidRDefault="002F7F85" w:rsidP="00E94538">
            <w:r>
              <w:rPr>
                <w:szCs w:val="28"/>
              </w:rPr>
              <w:t xml:space="preserve">Отдел по управлению делами администрации сельского поселения Петровское </w:t>
            </w:r>
            <w:r w:rsidRPr="008F2534">
              <w:rPr>
                <w:szCs w:val="28"/>
              </w:rPr>
              <w:t>яв</w:t>
            </w:r>
            <w:r>
              <w:rPr>
                <w:szCs w:val="28"/>
              </w:rPr>
              <w:t>ляется исполнителем муниципальной программы</w:t>
            </w:r>
            <w:r w:rsidRPr="008F2534">
              <w:rPr>
                <w:szCs w:val="28"/>
              </w:rPr>
              <w:t xml:space="preserve"> и ответственным за </w:t>
            </w:r>
            <w:r>
              <w:rPr>
                <w:szCs w:val="28"/>
              </w:rPr>
              <w:t>выполнение мероприятий муниципальной программы и</w:t>
            </w:r>
            <w:r w:rsidRPr="008F2534">
              <w:rPr>
                <w:szCs w:val="28"/>
              </w:rPr>
              <w:t>:</w:t>
            </w:r>
          </w:p>
          <w:p w:rsidR="002F7F85" w:rsidRDefault="002F7F85" w:rsidP="00E94538">
            <w:pPr>
              <w:autoSpaceDE w:val="0"/>
              <w:rPr>
                <w:color w:val="242424"/>
              </w:rPr>
            </w:pPr>
            <w:r>
              <w:rPr>
                <w:color w:val="242424"/>
              </w:rPr>
              <w:t xml:space="preserve">- </w:t>
            </w:r>
            <w:r w:rsidRPr="006E0041">
              <w:rPr>
                <w:color w:val="242424"/>
              </w:rPr>
              <w:t>формирует прогноз ра</w:t>
            </w:r>
            <w:r>
              <w:rPr>
                <w:color w:val="242424"/>
              </w:rPr>
              <w:t xml:space="preserve">сходов на реализацию мероприятий муниципальной программы </w:t>
            </w:r>
            <w:r w:rsidRPr="006E0041">
              <w:rPr>
                <w:color w:val="242424"/>
              </w:rPr>
              <w:t xml:space="preserve">и направляет их </w:t>
            </w:r>
            <w:r>
              <w:rPr>
                <w:color w:val="242424"/>
              </w:rPr>
              <w:t>муниципальному заказчику муниципальной программы;</w:t>
            </w:r>
          </w:p>
          <w:p w:rsidR="002F7F85" w:rsidRDefault="002F7F85" w:rsidP="00E94538">
            <w:pPr>
              <w:autoSpaceDE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F2534">
              <w:rPr>
                <w:szCs w:val="28"/>
              </w:rPr>
              <w:t>осущес</w:t>
            </w:r>
            <w:r>
              <w:rPr>
                <w:szCs w:val="28"/>
              </w:rPr>
              <w:t xml:space="preserve">твляет функции взаимодействия со структурными подразделениями администрации сельского поселения Петровское, </w:t>
            </w:r>
            <w:r w:rsidRPr="008F2534">
              <w:rPr>
                <w:szCs w:val="28"/>
              </w:rPr>
              <w:t>организациями, принимаю</w:t>
            </w:r>
            <w:r>
              <w:rPr>
                <w:szCs w:val="28"/>
              </w:rPr>
              <w:t>щими участие в ходе реализации муниципальной п</w:t>
            </w:r>
            <w:r w:rsidRPr="008F2534">
              <w:rPr>
                <w:szCs w:val="28"/>
              </w:rPr>
              <w:t>рограммы;</w:t>
            </w:r>
          </w:p>
          <w:p w:rsidR="002F7F85" w:rsidRDefault="002F7F85" w:rsidP="00E94538">
            <w:pPr>
              <w:autoSpaceDE w:val="0"/>
              <w:rPr>
                <w:szCs w:val="28"/>
              </w:rPr>
            </w:pPr>
            <w:r>
              <w:rPr>
                <w:szCs w:val="28"/>
              </w:rPr>
              <w:t xml:space="preserve">- осуществляет </w:t>
            </w:r>
            <w:r w:rsidRPr="008F2534">
              <w:rPr>
                <w:szCs w:val="28"/>
              </w:rPr>
              <w:t>оперативное управление за проведением работ в ходе реализа</w:t>
            </w:r>
            <w:r>
              <w:rPr>
                <w:szCs w:val="28"/>
              </w:rPr>
              <w:t>ции муниципальной п</w:t>
            </w:r>
            <w:r w:rsidRPr="008F2534">
              <w:rPr>
                <w:szCs w:val="28"/>
              </w:rPr>
              <w:t>рограммы организациями всех форм собственности, привлекаемыми на конкурсной основе;</w:t>
            </w:r>
          </w:p>
          <w:p w:rsidR="002F7F85" w:rsidRPr="008F2534" w:rsidRDefault="002F7F85" w:rsidP="00E94538">
            <w:pPr>
              <w:autoSpaceDE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F2534">
              <w:rPr>
                <w:szCs w:val="28"/>
              </w:rPr>
              <w:t>представляет о</w:t>
            </w:r>
            <w:r>
              <w:rPr>
                <w:szCs w:val="28"/>
              </w:rPr>
              <w:t>тчеты муниципальному заказчику муниципальной п</w:t>
            </w:r>
            <w:r w:rsidRPr="008F2534">
              <w:rPr>
                <w:szCs w:val="28"/>
              </w:rPr>
              <w:t>рограммы о ходе ре</w:t>
            </w:r>
            <w:r>
              <w:rPr>
                <w:szCs w:val="28"/>
              </w:rPr>
              <w:t>ализации муниципальной программы.</w:t>
            </w:r>
          </w:p>
          <w:p w:rsidR="002F7F85" w:rsidRPr="006E0041" w:rsidRDefault="002F7F85" w:rsidP="00E94538">
            <w:r w:rsidRPr="006E0041">
              <w:rPr>
                <w:color w:val="242424"/>
              </w:rPr>
              <w:t>В целях минимизации негативных по</w:t>
            </w:r>
            <w:r>
              <w:rPr>
                <w:color w:val="242424"/>
              </w:rPr>
              <w:t>следствий от рисков реализации муниципальной п</w:t>
            </w:r>
            <w:r w:rsidRPr="006E0041">
              <w:rPr>
                <w:color w:val="242424"/>
              </w:rPr>
              <w:t>рограммы система управления реализацией предусматривает следующие меры:</w:t>
            </w:r>
          </w:p>
          <w:p w:rsidR="002F7F85" w:rsidRPr="006E0041" w:rsidRDefault="002F7F85" w:rsidP="00E94538">
            <w:r>
              <w:rPr>
                <w:color w:val="242424"/>
              </w:rPr>
              <w:t xml:space="preserve">- </w:t>
            </w:r>
            <w:r w:rsidRPr="006E0041">
              <w:rPr>
                <w:color w:val="242424"/>
              </w:rPr>
              <w:t>организация контроля результатов по ос</w:t>
            </w:r>
            <w:r>
              <w:rPr>
                <w:color w:val="242424"/>
              </w:rPr>
              <w:t xml:space="preserve">новным </w:t>
            </w:r>
            <w:r>
              <w:rPr>
                <w:color w:val="242424"/>
              </w:rPr>
              <w:lastRenderedPageBreak/>
              <w:t>направлениям реализации муниципальной п</w:t>
            </w:r>
            <w:r w:rsidRPr="006E0041">
              <w:rPr>
                <w:color w:val="242424"/>
              </w:rPr>
              <w:t>рограммы, расширения прав и повышени</w:t>
            </w:r>
            <w:r>
              <w:rPr>
                <w:color w:val="242424"/>
              </w:rPr>
              <w:t>я ответственности исполнителей муниципальной п</w:t>
            </w:r>
            <w:r w:rsidRPr="006E0041">
              <w:rPr>
                <w:color w:val="242424"/>
              </w:rPr>
              <w:t>рограммы;</w:t>
            </w:r>
          </w:p>
          <w:p w:rsidR="002F7F85" w:rsidRPr="006E0041" w:rsidRDefault="002F7F85" w:rsidP="00E94538">
            <w:r>
              <w:rPr>
                <w:color w:val="242424"/>
              </w:rPr>
              <w:t xml:space="preserve">- </w:t>
            </w:r>
            <w:r w:rsidRPr="006E0041">
              <w:rPr>
                <w:color w:val="242424"/>
              </w:rPr>
              <w:t>корректировка состава программных мероприятий и показателей с учетом достигнутых результатов и текущих услов</w:t>
            </w:r>
            <w:r>
              <w:rPr>
                <w:color w:val="242424"/>
              </w:rPr>
              <w:t>ий реализации муниципальной п</w:t>
            </w:r>
            <w:r w:rsidRPr="006E0041">
              <w:rPr>
                <w:color w:val="242424"/>
              </w:rPr>
              <w:t>рограммы.</w:t>
            </w:r>
          </w:p>
          <w:p w:rsidR="002F7F85" w:rsidRPr="006E0041" w:rsidRDefault="002F7F85" w:rsidP="00E94538">
            <w:r w:rsidRPr="006E0041">
              <w:rPr>
                <w:color w:val="242424"/>
              </w:rPr>
              <w:t>Указанные меры конкретизир</w:t>
            </w:r>
            <w:r>
              <w:rPr>
                <w:color w:val="242424"/>
              </w:rPr>
              <w:t>уются по основным мероприятиям муниципальной п</w:t>
            </w:r>
            <w:r w:rsidRPr="006E0041">
              <w:rPr>
                <w:color w:val="242424"/>
              </w:rPr>
              <w:t>рограммы с учетом  их особенностей.</w:t>
            </w:r>
          </w:p>
          <w:p w:rsidR="00F8644A" w:rsidRPr="00F8644A" w:rsidRDefault="00F8644A" w:rsidP="00E9453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заключением экспертизы;</w:t>
            </w:r>
          </w:p>
        </w:tc>
        <w:tc>
          <w:tcPr>
            <w:tcW w:w="993" w:type="dxa"/>
          </w:tcPr>
          <w:p w:rsidR="00F8644A" w:rsidRPr="00C006E7" w:rsidRDefault="00F8644A" w:rsidP="00E94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5" w:type="dxa"/>
          </w:tcPr>
          <w:p w:rsidR="00F8644A" w:rsidRPr="00C006E7" w:rsidRDefault="00F8644A" w:rsidP="00E94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8644A" w:rsidRPr="00C006E7" w:rsidRDefault="00F8644A" w:rsidP="00E94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8644A" w:rsidRPr="00C006E7" w:rsidRDefault="00F8644A" w:rsidP="00E94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82" w:type="dxa"/>
          </w:tcPr>
          <w:p w:rsidR="00F8644A" w:rsidRPr="00C006E7" w:rsidRDefault="00F8644A" w:rsidP="00E94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F8644A" w:rsidTr="00621FE5">
        <w:tc>
          <w:tcPr>
            <w:tcW w:w="2943" w:type="dxa"/>
          </w:tcPr>
          <w:p w:rsidR="00F8644A" w:rsidRPr="00F8644A" w:rsidRDefault="00F8644A" w:rsidP="00F8644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обустроенных спортивных площадок к концу 2018 года по сравнению с началом 2016 года;</w:t>
            </w:r>
          </w:p>
        </w:tc>
        <w:tc>
          <w:tcPr>
            <w:tcW w:w="993" w:type="dxa"/>
          </w:tcPr>
          <w:p w:rsidR="00F8644A" w:rsidRPr="00C006E7" w:rsidRDefault="00F8644A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F8644A" w:rsidRPr="00C006E7" w:rsidRDefault="00F8644A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8644A" w:rsidRPr="00C006E7" w:rsidRDefault="00E94538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8644A" w:rsidRPr="00C006E7" w:rsidRDefault="00F8644A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8644A" w:rsidRPr="00C006E7" w:rsidRDefault="00F8644A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4538" w:rsidTr="00621FE5">
        <w:tc>
          <w:tcPr>
            <w:tcW w:w="2943" w:type="dxa"/>
          </w:tcPr>
          <w:p w:rsidR="00E94538" w:rsidRPr="00C006E7" w:rsidRDefault="00E94538" w:rsidP="00C00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BA3FB6">
              <w:rPr>
                <w:sz w:val="24"/>
                <w:szCs w:val="24"/>
              </w:rPr>
              <w:t>отребность населения в спортивных площадках</w:t>
            </w:r>
          </w:p>
        </w:tc>
        <w:tc>
          <w:tcPr>
            <w:tcW w:w="993" w:type="dxa"/>
          </w:tcPr>
          <w:p w:rsidR="00E94538" w:rsidRPr="00C006E7" w:rsidRDefault="00E94538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чел./%</w:t>
            </w:r>
          </w:p>
        </w:tc>
        <w:tc>
          <w:tcPr>
            <w:tcW w:w="1275" w:type="dxa"/>
          </w:tcPr>
          <w:p w:rsidR="00E94538" w:rsidRDefault="00E94538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6637/</w:t>
            </w:r>
          </w:p>
          <w:p w:rsidR="00E94538" w:rsidRPr="00C006E7" w:rsidRDefault="00E94538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E94538" w:rsidRDefault="00E94538" w:rsidP="00560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5740/</w:t>
            </w:r>
          </w:p>
          <w:p w:rsidR="00E94538" w:rsidRPr="00C006E7" w:rsidRDefault="00E94538" w:rsidP="00560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94538" w:rsidRDefault="00621FE5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5150/</w:t>
            </w:r>
          </w:p>
          <w:p w:rsidR="00621FE5" w:rsidRPr="00C006E7" w:rsidRDefault="00621FE5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82" w:type="dxa"/>
          </w:tcPr>
          <w:p w:rsidR="00621FE5" w:rsidRDefault="00621FE5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4855/ </w:t>
            </w:r>
          </w:p>
          <w:p w:rsidR="00E94538" w:rsidRPr="00C006E7" w:rsidRDefault="00621FE5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</w:tbl>
    <w:p w:rsidR="00C006E7" w:rsidRDefault="00C006E7" w:rsidP="00C006E7"/>
    <w:p w:rsidR="00F8644A" w:rsidRDefault="00F8644A" w:rsidP="00C006E7"/>
    <w:p w:rsidR="00F8644A" w:rsidRDefault="00F8644A" w:rsidP="00F8644A">
      <w:pPr>
        <w:jc w:val="center"/>
        <w:rPr>
          <w:b/>
        </w:rPr>
      </w:pPr>
      <w:r>
        <w:rPr>
          <w:b/>
        </w:rPr>
        <w:t>РАЗДЕЛ 6. РЕСУРСЫ, НЕОБХОДИМЫЕ ДЛЯ РЕАЛИЗАЦИИ ПРОГРАММЫ</w:t>
      </w:r>
    </w:p>
    <w:p w:rsidR="00F8644A" w:rsidRDefault="00F8644A" w:rsidP="00F8644A"/>
    <w:tbl>
      <w:tblPr>
        <w:tblStyle w:val="a8"/>
        <w:tblW w:w="0" w:type="auto"/>
        <w:tblLook w:val="04A0"/>
      </w:tblPr>
      <w:tblGrid>
        <w:gridCol w:w="2129"/>
        <w:gridCol w:w="1843"/>
        <w:gridCol w:w="1866"/>
        <w:gridCol w:w="1866"/>
        <w:gridCol w:w="1866"/>
      </w:tblGrid>
      <w:tr w:rsidR="00741E6E" w:rsidTr="00741E6E">
        <w:tc>
          <w:tcPr>
            <w:tcW w:w="2129" w:type="dxa"/>
            <w:vMerge w:val="restart"/>
          </w:tcPr>
          <w:p w:rsidR="00741E6E" w:rsidRPr="00741E6E" w:rsidRDefault="00741E6E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441" w:type="dxa"/>
            <w:gridSpan w:val="4"/>
          </w:tcPr>
          <w:p w:rsidR="00741E6E" w:rsidRPr="00741E6E" w:rsidRDefault="00741E6E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</w:t>
            </w:r>
          </w:p>
        </w:tc>
      </w:tr>
      <w:tr w:rsidR="00741E6E" w:rsidTr="00741E6E">
        <w:tc>
          <w:tcPr>
            <w:tcW w:w="2129" w:type="dxa"/>
            <w:vMerge/>
          </w:tcPr>
          <w:p w:rsidR="00741E6E" w:rsidRPr="00741E6E" w:rsidRDefault="00741E6E" w:rsidP="00741E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41E6E" w:rsidRPr="00C006E7" w:rsidRDefault="00741E6E" w:rsidP="00741E6E">
            <w:pPr>
              <w:jc w:val="center"/>
              <w:rPr>
                <w:sz w:val="24"/>
                <w:szCs w:val="24"/>
              </w:rPr>
            </w:pPr>
            <w:r w:rsidRPr="00C006E7">
              <w:rPr>
                <w:sz w:val="24"/>
                <w:szCs w:val="24"/>
              </w:rPr>
              <w:t>1 год</w:t>
            </w:r>
            <w:r>
              <w:rPr>
                <w:sz w:val="24"/>
                <w:szCs w:val="24"/>
              </w:rPr>
              <w:t xml:space="preserve"> </w:t>
            </w:r>
            <w:r w:rsidRPr="00C006E7">
              <w:rPr>
                <w:sz w:val="24"/>
                <w:szCs w:val="24"/>
              </w:rPr>
              <w:t xml:space="preserve"> реализации муниципальной программы</w:t>
            </w:r>
          </w:p>
        </w:tc>
        <w:tc>
          <w:tcPr>
            <w:tcW w:w="1866" w:type="dxa"/>
          </w:tcPr>
          <w:p w:rsidR="00741E6E" w:rsidRPr="00C006E7" w:rsidRDefault="00741E6E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006E7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C006E7">
              <w:rPr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1866" w:type="dxa"/>
          </w:tcPr>
          <w:p w:rsidR="00741E6E" w:rsidRPr="00C006E7" w:rsidRDefault="00741E6E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006E7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C006E7">
              <w:rPr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1866" w:type="dxa"/>
          </w:tcPr>
          <w:p w:rsidR="00741E6E" w:rsidRPr="00741E6E" w:rsidRDefault="00741E6E" w:rsidP="0074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за период реализации муниципальной программы</w:t>
            </w:r>
          </w:p>
        </w:tc>
      </w:tr>
      <w:tr w:rsidR="00621FE5" w:rsidTr="00741E6E">
        <w:tc>
          <w:tcPr>
            <w:tcW w:w="2129" w:type="dxa"/>
          </w:tcPr>
          <w:p w:rsidR="00621FE5" w:rsidRPr="00741E6E" w:rsidRDefault="00621FE5" w:rsidP="00F864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(руб.), в т.ч.:</w:t>
            </w:r>
          </w:p>
        </w:tc>
        <w:tc>
          <w:tcPr>
            <w:tcW w:w="1843" w:type="dxa"/>
          </w:tcPr>
          <w:p w:rsidR="00621FE5" w:rsidRPr="00741E6E" w:rsidRDefault="00621FE5" w:rsidP="00621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770 000</w:t>
            </w:r>
          </w:p>
        </w:tc>
        <w:tc>
          <w:tcPr>
            <w:tcW w:w="1866" w:type="dxa"/>
          </w:tcPr>
          <w:p w:rsidR="00621FE5" w:rsidRPr="00741E6E" w:rsidRDefault="00621FE5" w:rsidP="00F8644A">
            <w:pPr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621FE5" w:rsidRPr="00741E6E" w:rsidRDefault="00621FE5" w:rsidP="00AC105E">
            <w:pPr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621FE5" w:rsidRPr="00741E6E" w:rsidRDefault="00621FE5" w:rsidP="00CC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770 000</w:t>
            </w:r>
          </w:p>
        </w:tc>
      </w:tr>
      <w:tr w:rsidR="00621FE5" w:rsidTr="00741E6E">
        <w:tc>
          <w:tcPr>
            <w:tcW w:w="2129" w:type="dxa"/>
          </w:tcPr>
          <w:p w:rsidR="00621FE5" w:rsidRPr="00741E6E" w:rsidRDefault="00621FE5" w:rsidP="00F864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621FE5" w:rsidRPr="00741E6E" w:rsidRDefault="00621FE5" w:rsidP="00CC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770 000</w:t>
            </w:r>
          </w:p>
        </w:tc>
        <w:tc>
          <w:tcPr>
            <w:tcW w:w="1866" w:type="dxa"/>
          </w:tcPr>
          <w:p w:rsidR="00621FE5" w:rsidRPr="00741E6E" w:rsidRDefault="00621FE5" w:rsidP="00AC105E">
            <w:pPr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621FE5" w:rsidRPr="00741E6E" w:rsidRDefault="00621FE5" w:rsidP="00AC105E">
            <w:pPr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621FE5" w:rsidRPr="00741E6E" w:rsidRDefault="00621FE5" w:rsidP="00CC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770 000</w:t>
            </w:r>
          </w:p>
        </w:tc>
      </w:tr>
    </w:tbl>
    <w:p w:rsidR="006D3A63" w:rsidRDefault="006D3A63" w:rsidP="006D3A63">
      <w:pPr>
        <w:jc w:val="center"/>
      </w:pPr>
    </w:p>
    <w:p w:rsidR="006D3A63" w:rsidRDefault="006D3A63" w:rsidP="006D3A63">
      <w:pPr>
        <w:jc w:val="center"/>
      </w:pPr>
    </w:p>
    <w:p w:rsidR="006D3A63" w:rsidRDefault="006D3A63" w:rsidP="006D3A63">
      <w:pPr>
        <w:jc w:val="center"/>
        <w:rPr>
          <w:b/>
        </w:rPr>
      </w:pPr>
      <w:r>
        <w:rPr>
          <w:b/>
        </w:rPr>
        <w:t>РАЗДЕЛ 7. ОТЧЕТ О РЕАЛИЗАЦИИ МУНИЦИПАЛЬНОЙ ПРОГРАММЫ И ОЦЕНКА ЭФФЕКТИВНОСТИ РЕАЛИЗАЦИИ МУНИЦИПАЛЬНОЙ ПРОГРАММЫ</w:t>
      </w:r>
    </w:p>
    <w:p w:rsidR="006D3A63" w:rsidRPr="006E2F27" w:rsidRDefault="006D3A63" w:rsidP="006D3A63">
      <w:pPr>
        <w:spacing w:before="100" w:beforeAutospacing="1"/>
        <w:ind w:firstLine="708"/>
        <w:jc w:val="both"/>
      </w:pPr>
      <w:r>
        <w:t>В</w:t>
      </w:r>
      <w:r w:rsidRPr="006E2F27">
        <w:t xml:space="preserve"> срок до 1 марта года, следующего</w:t>
      </w:r>
      <w:r>
        <w:t xml:space="preserve"> за отчетным годом, представить</w:t>
      </w:r>
      <w:r w:rsidRPr="006E2F27">
        <w:t xml:space="preserve"> в отдел по управлению делами администрации сельского поселения Петровское оценку эффективности р</w:t>
      </w:r>
      <w:r>
        <w:t xml:space="preserve">еализации муниципальной </w:t>
      </w:r>
      <w:r w:rsidRPr="006E2F27">
        <w:t>програм</w:t>
      </w:r>
      <w:r>
        <w:t>мы</w:t>
      </w:r>
      <w:r w:rsidRPr="006E2F27">
        <w:t>, который должен содержать:</w:t>
      </w:r>
    </w:p>
    <w:p w:rsidR="006D3A63" w:rsidRPr="006E2F27" w:rsidRDefault="006D3A63" w:rsidP="006D3A63">
      <w:pPr>
        <w:ind w:firstLine="708"/>
        <w:jc w:val="both"/>
      </w:pPr>
      <w:r w:rsidRPr="006E2F27">
        <w:t>- общий объем фактически произведенных расходов, всего и в том числе по источникам финансирования;</w:t>
      </w:r>
    </w:p>
    <w:p w:rsidR="006D3A63" w:rsidRPr="006E2F27" w:rsidRDefault="006D3A63" w:rsidP="006D3A63">
      <w:pPr>
        <w:ind w:firstLine="708"/>
        <w:jc w:val="both"/>
      </w:pPr>
      <w:r w:rsidRPr="006E2F27">
        <w:t>- перечень завершенных в течение года ме</w:t>
      </w:r>
      <w:r>
        <w:t xml:space="preserve">роприятий муниципальной </w:t>
      </w:r>
      <w:r w:rsidRPr="006E2F27">
        <w:t>программы;</w:t>
      </w:r>
    </w:p>
    <w:p w:rsidR="006D3A63" w:rsidRPr="006E2F27" w:rsidRDefault="006D3A63" w:rsidP="006D3A63">
      <w:pPr>
        <w:ind w:firstLine="708"/>
        <w:jc w:val="both"/>
      </w:pPr>
      <w:r w:rsidRPr="006E2F27">
        <w:t>- перечень не завершенных в течение года ме</w:t>
      </w:r>
      <w:r>
        <w:t xml:space="preserve">роприятий муниципальной </w:t>
      </w:r>
      <w:r w:rsidRPr="006E2F27">
        <w:t>программы;</w:t>
      </w:r>
    </w:p>
    <w:p w:rsidR="006D3A63" w:rsidRPr="006E2F27" w:rsidRDefault="006D3A63" w:rsidP="006D3A63">
      <w:pPr>
        <w:ind w:firstLine="708"/>
        <w:jc w:val="both"/>
      </w:pPr>
      <w:r w:rsidRPr="006E2F27">
        <w:lastRenderedPageBreak/>
        <w:t>- анализ реализации программных мероприятий, причины несвоевременного завершения программных мероприятий и неосвоения финансовых средств;</w:t>
      </w:r>
    </w:p>
    <w:p w:rsidR="006D3A63" w:rsidRPr="006E2F27" w:rsidRDefault="006D3A63" w:rsidP="006D3A63">
      <w:pPr>
        <w:ind w:firstLine="708"/>
        <w:jc w:val="both"/>
      </w:pPr>
      <w:r w:rsidRPr="006E2F27">
        <w:t>- предложения по привлечению дополнительных источников финансирования, увеличению эффективности при достижении программных целей или прекращению дальнейшей реализ</w:t>
      </w:r>
      <w:r>
        <w:t xml:space="preserve">ации муниципальной </w:t>
      </w:r>
      <w:r w:rsidRPr="006E2F27">
        <w:t>программы.</w:t>
      </w:r>
    </w:p>
    <w:p w:rsidR="006D3A63" w:rsidRPr="006E2F27" w:rsidRDefault="006D3A63" w:rsidP="006D3A63">
      <w:pPr>
        <w:ind w:firstLine="708"/>
        <w:jc w:val="both"/>
      </w:pPr>
      <w:r w:rsidRPr="006E2F27">
        <w:t>Для проведения оценки эффективности р</w:t>
      </w:r>
      <w:r>
        <w:t xml:space="preserve">еализации муниципальной </w:t>
      </w:r>
      <w:r w:rsidRPr="006E2F27">
        <w:t>программы используются целевые индикаторы и показатели, содержащиеся в паспорте программы.</w:t>
      </w:r>
    </w:p>
    <w:p w:rsidR="006D3A63" w:rsidRPr="006D3A63" w:rsidRDefault="006D3A63" w:rsidP="006D3A63"/>
    <w:p w:rsidR="006D3A63" w:rsidRDefault="006D3A63" w:rsidP="006D3A63"/>
    <w:p w:rsidR="006D3A63" w:rsidRDefault="006D3A63" w:rsidP="006D3A63">
      <w:pPr>
        <w:jc w:val="center"/>
      </w:pPr>
    </w:p>
    <w:p w:rsidR="006D3A63" w:rsidRDefault="006D3A63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D3A63" w:rsidRDefault="006D3A63" w:rsidP="006D3A63">
      <w:pPr>
        <w:jc w:val="center"/>
      </w:pPr>
    </w:p>
    <w:p w:rsidR="006D3A63" w:rsidRPr="006E2F27" w:rsidRDefault="006D3A63" w:rsidP="006D3A63">
      <w:pPr>
        <w:jc w:val="center"/>
      </w:pPr>
      <w:r w:rsidRPr="006E2F27">
        <w:lastRenderedPageBreak/>
        <w:t>ОТЧЕТ</w:t>
      </w:r>
    </w:p>
    <w:p w:rsidR="006D3A63" w:rsidRDefault="006D3A63" w:rsidP="006D3A63">
      <w:pPr>
        <w:jc w:val="center"/>
      </w:pPr>
      <w:r w:rsidRPr="006E2F27">
        <w:t>о реали</w:t>
      </w:r>
      <w:r>
        <w:t xml:space="preserve">зации муниципальный </w:t>
      </w:r>
      <w:r w:rsidRPr="006E2F27">
        <w:t>программы</w:t>
      </w:r>
    </w:p>
    <w:p w:rsidR="006D3A63" w:rsidRPr="006E2F27" w:rsidRDefault="006D3A63" w:rsidP="006D3A63">
      <w:pPr>
        <w:jc w:val="center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6D3A63" w:rsidTr="006D3A63">
        <w:tc>
          <w:tcPr>
            <w:tcW w:w="9570" w:type="dxa"/>
          </w:tcPr>
          <w:p w:rsidR="006D3A63" w:rsidRDefault="006D3A63" w:rsidP="006D3A63">
            <w:pPr>
              <w:jc w:val="both"/>
            </w:pPr>
            <w:r>
              <w:t>«Спортивные площадки на территории сельского поселения Петровское в 2016-2018 годах»</w:t>
            </w:r>
          </w:p>
        </w:tc>
      </w:tr>
    </w:tbl>
    <w:p w:rsidR="006D3A63" w:rsidRPr="002F62FA" w:rsidRDefault="006D3A63" w:rsidP="006D3A63">
      <w:pPr>
        <w:jc w:val="center"/>
        <w:rPr>
          <w:sz w:val="18"/>
          <w:szCs w:val="18"/>
        </w:rPr>
      </w:pPr>
      <w:r w:rsidRPr="002F62FA">
        <w:rPr>
          <w:sz w:val="18"/>
          <w:szCs w:val="18"/>
        </w:rPr>
        <w:t>(наименование муниципальной программы)</w:t>
      </w:r>
    </w:p>
    <w:p w:rsidR="006D3A63" w:rsidRDefault="006D3A63" w:rsidP="006D3A63">
      <w:pPr>
        <w:jc w:val="center"/>
      </w:pPr>
    </w:p>
    <w:p w:rsidR="006D3A63" w:rsidRDefault="006D3A63" w:rsidP="006D3A63">
      <w:pPr>
        <w:jc w:val="center"/>
      </w:pPr>
      <w:r w:rsidRPr="006E2F27">
        <w:t>по состоянию на _________________ 20____ года</w:t>
      </w:r>
    </w:p>
    <w:p w:rsidR="006D3A63" w:rsidRPr="006E2F27" w:rsidRDefault="006D3A63" w:rsidP="006D3A63">
      <w:pPr>
        <w:jc w:val="center"/>
      </w:pPr>
    </w:p>
    <w:p w:rsidR="006D3A63" w:rsidRDefault="006D3A63" w:rsidP="006D3A63">
      <w:pPr>
        <w:jc w:val="right"/>
      </w:pPr>
      <w:r w:rsidRPr="006E2F27">
        <w:t>руб.</w:t>
      </w:r>
    </w:p>
    <w:p w:rsidR="006D3A63" w:rsidRPr="006E2F27" w:rsidRDefault="006D3A63" w:rsidP="006D3A63">
      <w:pPr>
        <w:jc w:val="right"/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452"/>
        <w:gridCol w:w="1445"/>
        <w:gridCol w:w="1405"/>
        <w:gridCol w:w="1745"/>
        <w:gridCol w:w="1457"/>
        <w:gridCol w:w="1085"/>
        <w:gridCol w:w="1840"/>
      </w:tblGrid>
      <w:tr w:rsidR="006D3A63" w:rsidRPr="006E2F27" w:rsidTr="00AC105E">
        <w:trPr>
          <w:trHeight w:val="704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 xml:space="preserve"> N </w:t>
            </w:r>
          </w:p>
          <w:p w:rsidR="006D3A63" w:rsidRPr="006E2F27" w:rsidRDefault="006D3A63" w:rsidP="00AC105E">
            <w:r w:rsidRPr="006E2F27">
              <w:t>п/п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center"/>
            </w:pPr>
            <w:r w:rsidRPr="006E2F27">
              <w:t>Мероприятие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center"/>
            </w:pPr>
            <w:r w:rsidRPr="006E2F27">
              <w:t>Исполнитель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center"/>
            </w:pPr>
            <w:r w:rsidRPr="006E2F27">
              <w:t>Источник финансирования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center"/>
            </w:pPr>
            <w:r w:rsidRPr="006E2F27">
              <w:t>Объем бюджетных</w:t>
            </w:r>
          </w:p>
          <w:p w:rsidR="006D3A63" w:rsidRPr="006E2F27" w:rsidRDefault="006D3A63" w:rsidP="00AC105E">
            <w:pPr>
              <w:jc w:val="center"/>
            </w:pPr>
            <w:r w:rsidRPr="006E2F27">
              <w:t>ассигнований</w:t>
            </w:r>
          </w:p>
          <w:p w:rsidR="006D3A63" w:rsidRPr="006E2F27" w:rsidRDefault="006D3A63" w:rsidP="00AC105E">
            <w:pPr>
              <w:jc w:val="center"/>
            </w:pPr>
            <w:r w:rsidRPr="006E2F27">
              <w:t>на 20__год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center"/>
            </w:pPr>
            <w:r w:rsidRPr="006E2F27">
              <w:t>Кассовый</w:t>
            </w:r>
          </w:p>
          <w:p w:rsidR="006D3A63" w:rsidRPr="006E2F27" w:rsidRDefault="006D3A63" w:rsidP="00AC105E">
            <w:pPr>
              <w:jc w:val="center"/>
            </w:pPr>
            <w:r w:rsidRPr="006E2F27">
              <w:t>расход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center"/>
            </w:pPr>
            <w:r w:rsidRPr="006E2F27">
              <w:t>Результативность проводимых</w:t>
            </w:r>
          </w:p>
          <w:p w:rsidR="006D3A63" w:rsidRPr="006E2F27" w:rsidRDefault="006D3A63" w:rsidP="00AC105E">
            <w:pPr>
              <w:jc w:val="center"/>
            </w:pPr>
            <w:r w:rsidRPr="006E2F27">
              <w:t>программных</w:t>
            </w:r>
          </w:p>
          <w:p w:rsidR="006D3A63" w:rsidRPr="006E2F27" w:rsidRDefault="006D3A63" w:rsidP="00AC105E">
            <w:pPr>
              <w:jc w:val="center"/>
            </w:pPr>
            <w:r w:rsidRPr="006E2F27">
              <w:t>мероприятий</w:t>
            </w:r>
          </w:p>
        </w:tc>
      </w:tr>
      <w:tr w:rsidR="006D3A63" w:rsidRPr="006E2F27" w:rsidTr="00AC105E">
        <w:trPr>
          <w:trHeight w:val="27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 xml:space="preserve">1.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</w:tr>
      <w:tr w:rsidR="006D3A63" w:rsidRPr="006E2F27" w:rsidTr="00AC105E">
        <w:trPr>
          <w:trHeight w:val="27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 xml:space="preserve">2.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</w:tr>
      <w:tr w:rsidR="006D3A63" w:rsidRPr="006E2F27" w:rsidTr="00AC105E">
        <w:trPr>
          <w:trHeight w:val="27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right"/>
            </w:pPr>
            <w:r w:rsidRPr="006E2F27"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 xml:space="preserve">ИТОГО:    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</w:tr>
      <w:tr w:rsidR="006D3A63" w:rsidRPr="006E2F27" w:rsidTr="00AC105E">
        <w:trPr>
          <w:trHeight w:val="54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right"/>
            </w:pPr>
            <w:r w:rsidRPr="006E2F27"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right"/>
            </w:pPr>
            <w:r w:rsidRPr="006E2F27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right"/>
            </w:pPr>
            <w:r w:rsidRPr="006E2F27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Местный бюджет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</w:tr>
      <w:tr w:rsidR="006D3A63" w:rsidRPr="006E2F27" w:rsidTr="00AC105E">
        <w:trPr>
          <w:trHeight w:val="35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right"/>
            </w:pPr>
            <w:r w:rsidRPr="006E2F27"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right"/>
            </w:pPr>
            <w:r w:rsidRPr="006E2F27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pPr>
              <w:jc w:val="right"/>
            </w:pPr>
            <w:r w:rsidRPr="006E2F27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Default="006D3A63" w:rsidP="00AC105E">
            <w:r>
              <w:t>Внебюджетные</w:t>
            </w:r>
          </w:p>
          <w:p w:rsidR="006D3A63" w:rsidRPr="006E2F27" w:rsidRDefault="006D3A63" w:rsidP="00AC105E">
            <w:r w:rsidRPr="006E2F27">
              <w:t xml:space="preserve">источники    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AC105E">
            <w:r w:rsidRPr="006E2F27">
              <w:t> </w:t>
            </w:r>
          </w:p>
        </w:tc>
      </w:tr>
    </w:tbl>
    <w:p w:rsidR="006D3A63" w:rsidRDefault="006D3A63" w:rsidP="006D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46C4" w:rsidRDefault="00C946C4" w:rsidP="00C946C4">
      <w:pPr>
        <w:jc w:val="both"/>
      </w:pPr>
    </w:p>
    <w:p w:rsidR="00C946C4" w:rsidRDefault="00C946C4" w:rsidP="00C946C4">
      <w:pPr>
        <w:jc w:val="both"/>
      </w:pPr>
    </w:p>
    <w:p w:rsidR="006D3A63" w:rsidRDefault="00C946C4" w:rsidP="00C946C4">
      <w:pPr>
        <w:jc w:val="both"/>
      </w:pPr>
      <w:r>
        <w:t>Начальник отдела по управлению делами            ______________ Ф.И.О. (подпись)</w:t>
      </w:r>
    </w:p>
    <w:p w:rsidR="006D3A63" w:rsidRDefault="006D3A63" w:rsidP="006D3A63">
      <w:pPr>
        <w:jc w:val="center"/>
      </w:pPr>
    </w:p>
    <w:p w:rsidR="006D3A63" w:rsidRDefault="006D3A63" w:rsidP="006D3A63">
      <w:pPr>
        <w:jc w:val="center"/>
      </w:pPr>
    </w:p>
    <w:p w:rsidR="00C946C4" w:rsidRDefault="00C946C4" w:rsidP="006D3A63">
      <w:pPr>
        <w:jc w:val="center"/>
      </w:pPr>
    </w:p>
    <w:p w:rsidR="00C946C4" w:rsidRDefault="00C946C4" w:rsidP="006D3A63">
      <w:pPr>
        <w:jc w:val="center"/>
      </w:pPr>
    </w:p>
    <w:p w:rsidR="00C946C4" w:rsidRDefault="00C946C4" w:rsidP="006D3A63">
      <w:pPr>
        <w:jc w:val="center"/>
      </w:pPr>
    </w:p>
    <w:p w:rsidR="00C946C4" w:rsidRDefault="00C946C4" w:rsidP="006D3A63">
      <w:pPr>
        <w:jc w:val="center"/>
      </w:pPr>
    </w:p>
    <w:p w:rsidR="00C946C4" w:rsidRDefault="00C946C4" w:rsidP="00E94538"/>
    <w:p w:rsidR="00E94538" w:rsidRDefault="00E94538" w:rsidP="00E94538"/>
    <w:p w:rsidR="00C946C4" w:rsidRDefault="00C946C4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621FE5" w:rsidRDefault="00621FE5" w:rsidP="006D3A63">
      <w:pPr>
        <w:jc w:val="center"/>
      </w:pPr>
    </w:p>
    <w:p w:rsidR="00C946C4" w:rsidRDefault="006D3A63" w:rsidP="006D3A63">
      <w:pPr>
        <w:jc w:val="center"/>
      </w:pPr>
      <w:r w:rsidRPr="006E2F27">
        <w:lastRenderedPageBreak/>
        <w:t xml:space="preserve">ОЦЕНКА </w:t>
      </w:r>
    </w:p>
    <w:p w:rsidR="006D3A63" w:rsidRPr="006E2F27" w:rsidRDefault="006D3A63" w:rsidP="006D3A63">
      <w:pPr>
        <w:jc w:val="center"/>
      </w:pPr>
      <w:r w:rsidRPr="006E2F27">
        <w:t>эффективности реализации</w:t>
      </w:r>
    </w:p>
    <w:p w:rsidR="006D3A63" w:rsidRDefault="00C946C4" w:rsidP="006D3A63">
      <w:pPr>
        <w:jc w:val="center"/>
      </w:pPr>
      <w:r>
        <w:t xml:space="preserve">муниципальной </w:t>
      </w:r>
      <w:r w:rsidR="006D3A63" w:rsidRPr="006E2F27">
        <w:t>программы</w:t>
      </w:r>
    </w:p>
    <w:p w:rsidR="00C946C4" w:rsidRPr="006E2F27" w:rsidRDefault="00C946C4" w:rsidP="006D3A63">
      <w:pPr>
        <w:jc w:val="center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C946C4" w:rsidTr="00AC105E">
        <w:tc>
          <w:tcPr>
            <w:tcW w:w="9570" w:type="dxa"/>
          </w:tcPr>
          <w:p w:rsidR="00C946C4" w:rsidRDefault="00C946C4" w:rsidP="00AC105E">
            <w:pPr>
              <w:jc w:val="both"/>
            </w:pPr>
            <w:r>
              <w:t>«Спортивные площадки на территории сельского поселения Петровское в 2016-2018 годах»</w:t>
            </w:r>
          </w:p>
        </w:tc>
      </w:tr>
    </w:tbl>
    <w:p w:rsidR="00C946C4" w:rsidRPr="002F62FA" w:rsidRDefault="00C946C4" w:rsidP="00C946C4">
      <w:pPr>
        <w:jc w:val="center"/>
        <w:rPr>
          <w:sz w:val="18"/>
          <w:szCs w:val="18"/>
        </w:rPr>
      </w:pPr>
      <w:r w:rsidRPr="002F62FA">
        <w:rPr>
          <w:sz w:val="18"/>
          <w:szCs w:val="18"/>
        </w:rPr>
        <w:t>(наименование муниципальной программы)</w:t>
      </w:r>
    </w:p>
    <w:p w:rsidR="006D3A63" w:rsidRPr="006E2F27" w:rsidRDefault="006D3A63" w:rsidP="006D3A63">
      <w:pPr>
        <w:spacing w:before="100" w:beforeAutospacing="1"/>
        <w:jc w:val="center"/>
      </w:pPr>
      <w:r w:rsidRPr="006E2F27">
        <w:t>по состоянию на _________________ 20__ года</w:t>
      </w:r>
    </w:p>
    <w:p w:rsidR="006D3A63" w:rsidRPr="006E2F27" w:rsidRDefault="006D3A63" w:rsidP="006D3A63">
      <w:pPr>
        <w:spacing w:before="100" w:beforeAutospacing="1"/>
      </w:pPr>
      <w:r w:rsidRPr="006E2F27">
        <w:t>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2460"/>
        <w:gridCol w:w="1298"/>
        <w:gridCol w:w="1777"/>
        <w:gridCol w:w="1820"/>
        <w:gridCol w:w="2074"/>
      </w:tblGrid>
      <w:tr w:rsidR="006D3A63" w:rsidRPr="006E2F27" w:rsidTr="00C946C4">
        <w:trPr>
          <w:trHeight w:val="400"/>
        </w:trPr>
        <w:tc>
          <w:tcPr>
            <w:tcW w:w="2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C946C4">
            <w:pPr>
              <w:jc w:val="center"/>
            </w:pPr>
            <w:r w:rsidRPr="006E2F27">
              <w:t>Задачи, целевые</w:t>
            </w:r>
          </w:p>
          <w:p w:rsidR="006D3A63" w:rsidRPr="006E2F27" w:rsidRDefault="00C946C4" w:rsidP="00C946C4">
            <w:pPr>
              <w:jc w:val="center"/>
            </w:pPr>
            <w:r>
              <w:t xml:space="preserve">индикаторы  и </w:t>
            </w:r>
            <w:r w:rsidR="006D3A63" w:rsidRPr="006E2F27">
              <w:t>показатели</w:t>
            </w:r>
          </w:p>
        </w:tc>
        <w:tc>
          <w:tcPr>
            <w:tcW w:w="12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C946C4">
            <w:pPr>
              <w:jc w:val="center"/>
            </w:pPr>
            <w:r w:rsidRPr="006E2F27">
              <w:t>Единица</w:t>
            </w:r>
          </w:p>
          <w:p w:rsidR="006D3A63" w:rsidRPr="006E2F27" w:rsidRDefault="006D3A63" w:rsidP="00C946C4">
            <w:pPr>
              <w:jc w:val="center"/>
            </w:pPr>
            <w:r w:rsidRPr="006E2F27">
              <w:t>измерения</w:t>
            </w:r>
          </w:p>
        </w:tc>
        <w:tc>
          <w:tcPr>
            <w:tcW w:w="56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C946C4">
            <w:pPr>
              <w:spacing w:before="100" w:beforeAutospacing="1"/>
              <w:jc w:val="center"/>
            </w:pPr>
            <w:r w:rsidRPr="006E2F27">
              <w:t>Значение показателя</w:t>
            </w:r>
          </w:p>
        </w:tc>
      </w:tr>
      <w:tr w:rsidR="006D3A63" w:rsidRPr="006E2F27" w:rsidTr="00C946C4">
        <w:trPr>
          <w:trHeight w:val="6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3A63" w:rsidRPr="006E2F27" w:rsidRDefault="006D3A63" w:rsidP="00C946C4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3A63" w:rsidRPr="006E2F27" w:rsidRDefault="006D3A63" w:rsidP="00C946C4">
            <w:pPr>
              <w:jc w:val="center"/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C946C4">
            <w:pPr>
              <w:jc w:val="center"/>
            </w:pPr>
            <w:r w:rsidRPr="006E2F27">
              <w:t>На начало</w:t>
            </w:r>
          </w:p>
          <w:p w:rsidR="006D3A63" w:rsidRPr="006E2F27" w:rsidRDefault="006D3A63" w:rsidP="00C946C4">
            <w:pPr>
              <w:jc w:val="center"/>
            </w:pPr>
            <w:r w:rsidRPr="006E2F27">
              <w:t>реализации муниципальной целевой</w:t>
            </w:r>
          </w:p>
          <w:p w:rsidR="006D3A63" w:rsidRPr="006E2F27" w:rsidRDefault="006D3A63" w:rsidP="00C946C4">
            <w:pPr>
              <w:jc w:val="center"/>
            </w:pPr>
            <w:r w:rsidRPr="006E2F27">
              <w:t>программы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C946C4">
            <w:pPr>
              <w:jc w:val="center"/>
            </w:pPr>
            <w:r w:rsidRPr="006E2F27">
              <w:t>По состоянию</w:t>
            </w:r>
          </w:p>
          <w:p w:rsidR="006D3A63" w:rsidRPr="006E2F27" w:rsidRDefault="006D3A63" w:rsidP="00C946C4">
            <w:pPr>
              <w:jc w:val="center"/>
            </w:pPr>
            <w:r w:rsidRPr="006E2F27">
              <w:t>на ___________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6D3A63" w:rsidP="00C946C4">
            <w:pPr>
              <w:jc w:val="center"/>
            </w:pPr>
            <w:r w:rsidRPr="006E2F27">
              <w:t>Плановое, к концу реализации муниципальной целевой программы</w:t>
            </w:r>
          </w:p>
        </w:tc>
      </w:tr>
      <w:tr w:rsidR="006D3A63" w:rsidRPr="006E2F27" w:rsidTr="00C946C4">
        <w:tc>
          <w:tcPr>
            <w:tcW w:w="942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D3A63" w:rsidRPr="006E2F27" w:rsidRDefault="00C946C4" w:rsidP="00C946C4">
            <w:pPr>
              <w:pStyle w:val="a7"/>
              <w:snapToGrid w:val="0"/>
            </w:pPr>
            <w:r>
              <w:t>Цель: О</w:t>
            </w:r>
            <w:r w:rsidRPr="00724057">
              <w:t>беспечение условий для развития на территории сельского поселения Петровское физической культуры и массового спорта</w:t>
            </w:r>
          </w:p>
        </w:tc>
      </w:tr>
      <w:tr w:rsidR="00C946C4" w:rsidRPr="006E2F27" w:rsidTr="00C946C4">
        <w:trPr>
          <w:trHeight w:val="291"/>
        </w:trPr>
        <w:tc>
          <w:tcPr>
            <w:tcW w:w="942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6E2F27" w:rsidRDefault="00C946C4" w:rsidP="00C946C4">
            <w:r>
              <w:t>Задача:</w:t>
            </w:r>
            <w:r w:rsidRPr="006E2F27">
              <w:t>  </w:t>
            </w:r>
            <w:r>
              <w:t>Обустройство универсальных спортивных площадок</w:t>
            </w:r>
          </w:p>
        </w:tc>
      </w:tr>
      <w:tr w:rsidR="00C946C4" w:rsidRPr="006E2F27" w:rsidTr="00C946C4"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F8644A" w:rsidRDefault="00C946C4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проектно-сметной документации с положительным заключением экспертизы;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C006E7" w:rsidRDefault="00C946C4" w:rsidP="00AC105E">
            <w:pPr>
              <w:jc w:val="center"/>
            </w:pPr>
            <w:r>
              <w:t>шт.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C006E7" w:rsidRDefault="00C946C4" w:rsidP="00AC105E">
            <w:pPr>
              <w:jc w:val="center"/>
            </w:pPr>
            <w: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6E2F27" w:rsidRDefault="00C946C4" w:rsidP="00C946C4">
            <w:pPr>
              <w:spacing w:before="100" w:beforeAutospacing="1"/>
              <w:jc w:val="center"/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6E2F27" w:rsidRDefault="00C946C4" w:rsidP="00C946C4">
            <w:pPr>
              <w:spacing w:before="100" w:beforeAutospacing="1"/>
              <w:jc w:val="center"/>
            </w:pPr>
            <w:r>
              <w:t>5</w:t>
            </w:r>
          </w:p>
        </w:tc>
      </w:tr>
      <w:tr w:rsidR="00C946C4" w:rsidRPr="006E2F27" w:rsidTr="00C946C4"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F8644A" w:rsidRDefault="00C946C4" w:rsidP="00AC105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обустроенных спортивных площадок к концу 2018 года по сравнению с началом 2016 года;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C006E7" w:rsidRDefault="00C946C4" w:rsidP="00AC105E">
            <w:pPr>
              <w:jc w:val="center"/>
            </w:pPr>
            <w:r>
              <w:t>шт.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C006E7" w:rsidRDefault="00C946C4" w:rsidP="00AC105E">
            <w:pPr>
              <w:jc w:val="center"/>
            </w:pPr>
            <w: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6E2F27" w:rsidRDefault="00C946C4" w:rsidP="00C946C4">
            <w:pPr>
              <w:spacing w:before="100" w:beforeAutospacing="1"/>
              <w:jc w:val="center"/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6C4" w:rsidRPr="006E2F27" w:rsidRDefault="0046526B" w:rsidP="00C946C4">
            <w:pPr>
              <w:spacing w:before="100" w:beforeAutospacing="1"/>
              <w:jc w:val="center"/>
            </w:pPr>
            <w:r>
              <w:t>4</w:t>
            </w:r>
          </w:p>
        </w:tc>
      </w:tr>
      <w:tr w:rsidR="0046526B" w:rsidRPr="006E2F27" w:rsidTr="00C946C4"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6526B" w:rsidRPr="00C006E7" w:rsidRDefault="0046526B" w:rsidP="00AC105E">
            <w:r>
              <w:t>- п</w:t>
            </w:r>
            <w:r w:rsidRPr="00BA3FB6">
              <w:t>отребность населения в спортивных площадках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6526B" w:rsidRPr="00C006E7" w:rsidRDefault="0046526B" w:rsidP="00AC105E">
            <w:pPr>
              <w:jc w:val="center"/>
            </w:pPr>
            <w:r>
              <w:t>чел./%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6526B" w:rsidRDefault="0046526B" w:rsidP="00AC105E">
            <w:pPr>
              <w:jc w:val="center"/>
            </w:pPr>
            <w:r>
              <w:t>6637/</w:t>
            </w:r>
          </w:p>
          <w:p w:rsidR="0046526B" w:rsidRPr="00C006E7" w:rsidRDefault="0046526B" w:rsidP="00AC105E">
            <w:pPr>
              <w:jc w:val="center"/>
            </w:pPr>
            <w:r>
              <w:t>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6526B" w:rsidRPr="006E2F27" w:rsidRDefault="0046526B" w:rsidP="00C946C4">
            <w:pPr>
              <w:spacing w:before="100" w:beforeAutospacing="1"/>
              <w:jc w:val="center"/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6526B" w:rsidRDefault="0046526B" w:rsidP="00CC448E">
            <w:pPr>
              <w:jc w:val="center"/>
            </w:pPr>
            <w:r>
              <w:t xml:space="preserve">4855/ </w:t>
            </w:r>
          </w:p>
          <w:p w:rsidR="0046526B" w:rsidRPr="00C006E7" w:rsidRDefault="0046526B" w:rsidP="00CC448E">
            <w:pPr>
              <w:jc w:val="center"/>
            </w:pPr>
            <w:r>
              <w:t>42</w:t>
            </w:r>
          </w:p>
        </w:tc>
      </w:tr>
    </w:tbl>
    <w:p w:rsidR="00C946C4" w:rsidRDefault="00C946C4" w:rsidP="00C946C4">
      <w:pPr>
        <w:jc w:val="both"/>
      </w:pPr>
    </w:p>
    <w:p w:rsidR="00C946C4" w:rsidRDefault="00C946C4" w:rsidP="00C946C4">
      <w:pPr>
        <w:jc w:val="both"/>
      </w:pPr>
    </w:p>
    <w:p w:rsidR="00C946C4" w:rsidRDefault="00C946C4" w:rsidP="00C946C4">
      <w:pPr>
        <w:jc w:val="center"/>
      </w:pPr>
      <w:r>
        <w:t>Начальник отдела по управлению делами            ______________ Ф.И.О. (подпись)</w:t>
      </w:r>
    </w:p>
    <w:p w:rsidR="00F8644A" w:rsidRPr="00F8644A" w:rsidRDefault="00F8644A" w:rsidP="00F8644A"/>
    <w:sectPr w:rsidR="00F8644A" w:rsidRPr="00F8644A" w:rsidSect="006E00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0547"/>
    <w:multiLevelType w:val="hybridMultilevel"/>
    <w:tmpl w:val="847A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64491"/>
    <w:multiLevelType w:val="hybridMultilevel"/>
    <w:tmpl w:val="F4C4C6A6"/>
    <w:lvl w:ilvl="0" w:tplc="72ACC2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E02F1"/>
    <w:multiLevelType w:val="hybridMultilevel"/>
    <w:tmpl w:val="22F2FD3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44B3AEF"/>
    <w:multiLevelType w:val="hybridMultilevel"/>
    <w:tmpl w:val="5B146B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29A5"/>
    <w:rsid w:val="00041D59"/>
    <w:rsid w:val="00156B2D"/>
    <w:rsid w:val="00224CCF"/>
    <w:rsid w:val="002A78B8"/>
    <w:rsid w:val="002F1050"/>
    <w:rsid w:val="002F7F85"/>
    <w:rsid w:val="003A65B8"/>
    <w:rsid w:val="004310FE"/>
    <w:rsid w:val="0046526B"/>
    <w:rsid w:val="00474E3A"/>
    <w:rsid w:val="005D5DED"/>
    <w:rsid w:val="005F6D01"/>
    <w:rsid w:val="00606F8F"/>
    <w:rsid w:val="00621FE5"/>
    <w:rsid w:val="00641BE6"/>
    <w:rsid w:val="006D3A63"/>
    <w:rsid w:val="006E0041"/>
    <w:rsid w:val="00724057"/>
    <w:rsid w:val="00741E6E"/>
    <w:rsid w:val="00793C04"/>
    <w:rsid w:val="00796FB4"/>
    <w:rsid w:val="007A517A"/>
    <w:rsid w:val="007E3240"/>
    <w:rsid w:val="00880F36"/>
    <w:rsid w:val="008C150B"/>
    <w:rsid w:val="008C7567"/>
    <w:rsid w:val="008E68CA"/>
    <w:rsid w:val="008F2534"/>
    <w:rsid w:val="00944E04"/>
    <w:rsid w:val="00953AAD"/>
    <w:rsid w:val="00953CEE"/>
    <w:rsid w:val="009D0325"/>
    <w:rsid w:val="00A62015"/>
    <w:rsid w:val="00A96367"/>
    <w:rsid w:val="00AC7E0F"/>
    <w:rsid w:val="00B761BB"/>
    <w:rsid w:val="00B85016"/>
    <w:rsid w:val="00B87575"/>
    <w:rsid w:val="00BA3FB6"/>
    <w:rsid w:val="00BF5CDF"/>
    <w:rsid w:val="00C006E7"/>
    <w:rsid w:val="00C946C4"/>
    <w:rsid w:val="00D4306B"/>
    <w:rsid w:val="00E1136E"/>
    <w:rsid w:val="00E30637"/>
    <w:rsid w:val="00E5014D"/>
    <w:rsid w:val="00E94538"/>
    <w:rsid w:val="00EA581E"/>
    <w:rsid w:val="00F629A5"/>
    <w:rsid w:val="00F8644A"/>
    <w:rsid w:val="00FE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29A5"/>
    <w:pPr>
      <w:spacing w:before="107" w:after="107"/>
    </w:pPr>
    <w:rPr>
      <w:rFonts w:ascii="Tahoma" w:hAnsi="Tahoma" w:cs="Tahoma"/>
    </w:rPr>
  </w:style>
  <w:style w:type="paragraph" w:customStyle="1" w:styleId="ConsPlusTitle">
    <w:name w:val="ConsPlusTitle"/>
    <w:rsid w:val="00F629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629A5"/>
    <w:pPr>
      <w:ind w:left="720"/>
      <w:contextualSpacing/>
    </w:pPr>
  </w:style>
  <w:style w:type="paragraph" w:styleId="a5">
    <w:name w:val="Body Text"/>
    <w:basedOn w:val="a"/>
    <w:link w:val="a6"/>
    <w:rsid w:val="00953CEE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6">
    <w:name w:val="Основной текст Знак"/>
    <w:basedOn w:val="a0"/>
    <w:link w:val="a5"/>
    <w:rsid w:val="00953CE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">
    <w:name w:val="Без интервала1"/>
    <w:rsid w:val="00641BE6"/>
    <w:pPr>
      <w:suppressAutoHyphens/>
      <w:spacing w:after="0" w:line="240" w:lineRule="auto"/>
    </w:pPr>
    <w:rPr>
      <w:rFonts w:ascii="Calibri" w:eastAsia="Andale Sans UI" w:hAnsi="Calibri" w:cs="Tahoma"/>
      <w:kern w:val="1"/>
      <w:lang w:val="de-DE" w:eastAsia="fa-IR" w:bidi="fa-IR"/>
    </w:rPr>
  </w:style>
  <w:style w:type="paragraph" w:customStyle="1" w:styleId="ConsPlusNonformat">
    <w:name w:val="ConsPlusNonformat"/>
    <w:rsid w:val="00EA5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A58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5z0">
    <w:name w:val="WW8Num5z0"/>
    <w:rsid w:val="00724057"/>
    <w:rPr>
      <w:rFonts w:ascii="Symbol" w:hAnsi="Symbol" w:cs="OpenSymbol"/>
    </w:rPr>
  </w:style>
  <w:style w:type="paragraph" w:customStyle="1" w:styleId="a7">
    <w:name w:val="Содержимое таблицы"/>
    <w:basedOn w:val="a"/>
    <w:rsid w:val="00724057"/>
    <w:pPr>
      <w:widowControl w:val="0"/>
      <w:suppressLineNumbers/>
      <w:suppressAutoHyphens/>
    </w:pPr>
    <w:rPr>
      <w:rFonts w:eastAsia="Andale Sans UI"/>
      <w:kern w:val="1"/>
    </w:rPr>
  </w:style>
  <w:style w:type="table" w:styleId="a8">
    <w:name w:val="Table Grid"/>
    <w:basedOn w:val="a1"/>
    <w:uiPriority w:val="59"/>
    <w:rsid w:val="00B85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D3A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18</cp:revision>
  <cp:lastPrinted>2016-04-06T10:13:00Z</cp:lastPrinted>
  <dcterms:created xsi:type="dcterms:W3CDTF">2015-11-07T08:12:00Z</dcterms:created>
  <dcterms:modified xsi:type="dcterms:W3CDTF">2016-04-06T11:04:00Z</dcterms:modified>
</cp:coreProperties>
</file>