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B05" w:rsidRDefault="003E6B05" w:rsidP="003E6B05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3E6B05" w:rsidRDefault="003E6B05" w:rsidP="003E6B05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3E6B05" w:rsidRDefault="003E6B05" w:rsidP="003E6B05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3E6B05" w:rsidRDefault="003E6B05" w:rsidP="003E6B05">
      <w:pPr>
        <w:pStyle w:val="af2"/>
      </w:pPr>
      <w:r>
        <w:t>________________________________________________________________</w:t>
      </w:r>
    </w:p>
    <w:p w:rsidR="003E6B05" w:rsidRDefault="003E6B05" w:rsidP="003E6B05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Ростов, ул. Фрунзе,46</w:t>
      </w:r>
    </w:p>
    <w:p w:rsidR="003E6B05" w:rsidRDefault="003E6B05" w:rsidP="003E6B05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3E6B05" w:rsidRDefault="003E6B05" w:rsidP="003E6B05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proofErr w:type="spellStart"/>
        <w:r>
          <w:rPr>
            <w:rStyle w:val="aa"/>
            <w:lang w:val="en-US"/>
          </w:rPr>
          <w:t>ru</w:t>
        </w:r>
        <w:proofErr w:type="spellEnd"/>
      </w:hyperlink>
    </w:p>
    <w:p w:rsidR="00D73E7B" w:rsidRDefault="00D73E7B" w:rsidP="00D73E7B">
      <w:pPr>
        <w:tabs>
          <w:tab w:val="left" w:pos="6855"/>
        </w:tabs>
        <w:rPr>
          <w:sz w:val="28"/>
          <w:szCs w:val="28"/>
        </w:rPr>
      </w:pPr>
    </w:p>
    <w:p w:rsidR="008F1B92" w:rsidRDefault="00E638F0" w:rsidP="00114730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07728" w:rsidRDefault="008F1B92" w:rsidP="00E07728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07728">
        <w:rPr>
          <w:sz w:val="28"/>
          <w:szCs w:val="28"/>
        </w:rPr>
        <w:t>________________№___________</w:t>
      </w:r>
      <w:r w:rsidR="001E3E17">
        <w:rPr>
          <w:sz w:val="28"/>
          <w:szCs w:val="28"/>
        </w:rPr>
        <w:t xml:space="preserve">     </w:t>
      </w:r>
      <w:r w:rsidR="006F74B6">
        <w:rPr>
          <w:sz w:val="28"/>
          <w:szCs w:val="28"/>
        </w:rPr>
        <w:t xml:space="preserve">       </w:t>
      </w:r>
      <w:r w:rsidR="00DE4931">
        <w:rPr>
          <w:sz w:val="28"/>
          <w:szCs w:val="28"/>
        </w:rPr>
        <w:t xml:space="preserve">Начальнику отдела по связям </w:t>
      </w:r>
      <w:r w:rsidR="00A66068">
        <w:rPr>
          <w:sz w:val="28"/>
          <w:szCs w:val="28"/>
        </w:rPr>
        <w:t xml:space="preserve"> </w:t>
      </w:r>
    </w:p>
    <w:p w:rsidR="00E07728" w:rsidRDefault="001E3E17" w:rsidP="00E07728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6F74B6">
        <w:rPr>
          <w:sz w:val="28"/>
          <w:szCs w:val="28"/>
        </w:rPr>
        <w:t xml:space="preserve">                      </w:t>
      </w:r>
      <w:r w:rsidR="00DE4931">
        <w:rPr>
          <w:sz w:val="28"/>
          <w:szCs w:val="28"/>
        </w:rPr>
        <w:t xml:space="preserve"> с общественностью администрации</w:t>
      </w:r>
      <w:r w:rsidR="00A66068">
        <w:rPr>
          <w:sz w:val="28"/>
          <w:szCs w:val="28"/>
        </w:rPr>
        <w:t xml:space="preserve">                    </w:t>
      </w:r>
    </w:p>
    <w:p w:rsidR="004C4623" w:rsidRDefault="00262C3A" w:rsidP="00B22049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</w:t>
      </w:r>
      <w:r w:rsidR="00E12EF2" w:rsidRPr="00E12EF2">
        <w:rPr>
          <w:sz w:val="28"/>
          <w:szCs w:val="28"/>
        </w:rPr>
        <w:t>_______________________</w:t>
      </w:r>
      <w:r w:rsidR="001E3E17">
        <w:rPr>
          <w:sz w:val="28"/>
          <w:szCs w:val="28"/>
        </w:rPr>
        <w:t xml:space="preserve">                 </w:t>
      </w:r>
      <w:r w:rsidR="00DE4931">
        <w:rPr>
          <w:sz w:val="28"/>
          <w:szCs w:val="28"/>
        </w:rPr>
        <w:t>муниципального района</w:t>
      </w:r>
    </w:p>
    <w:p w:rsidR="00FB37B2" w:rsidRDefault="00B22049" w:rsidP="007432D8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E4931">
        <w:rPr>
          <w:sz w:val="28"/>
          <w:szCs w:val="28"/>
        </w:rPr>
        <w:t xml:space="preserve">                                                  </w:t>
      </w:r>
      <w:r w:rsidR="006F74B6">
        <w:rPr>
          <w:sz w:val="28"/>
          <w:szCs w:val="28"/>
        </w:rPr>
        <w:t xml:space="preserve">                      </w:t>
      </w:r>
      <w:r w:rsidR="00DE4931">
        <w:rPr>
          <w:sz w:val="28"/>
          <w:szCs w:val="28"/>
        </w:rPr>
        <w:t xml:space="preserve"> </w:t>
      </w:r>
      <w:proofErr w:type="spellStart"/>
      <w:r w:rsidR="00DE4931">
        <w:rPr>
          <w:sz w:val="28"/>
          <w:szCs w:val="28"/>
        </w:rPr>
        <w:t>Манатовой</w:t>
      </w:r>
      <w:proofErr w:type="spellEnd"/>
      <w:r w:rsidR="00DE4931">
        <w:rPr>
          <w:sz w:val="28"/>
          <w:szCs w:val="28"/>
        </w:rPr>
        <w:t xml:space="preserve"> Л.В.</w:t>
      </w:r>
    </w:p>
    <w:p w:rsidR="00B22049" w:rsidRDefault="006F74B6" w:rsidP="004C4623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6F74B6" w:rsidRDefault="006F74B6" w:rsidP="006F74B6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Главе сельского поселения </w:t>
      </w:r>
      <w:proofErr w:type="gramStart"/>
      <w:r>
        <w:rPr>
          <w:sz w:val="28"/>
          <w:szCs w:val="28"/>
        </w:rPr>
        <w:t>Петровское</w:t>
      </w:r>
      <w:proofErr w:type="gramEnd"/>
    </w:p>
    <w:p w:rsidR="006F74B6" w:rsidRDefault="006F74B6" w:rsidP="006F74B6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Пестову А.Ю.</w:t>
      </w:r>
    </w:p>
    <w:p w:rsidR="00B22049" w:rsidRDefault="00B22049" w:rsidP="004C4623">
      <w:pPr>
        <w:tabs>
          <w:tab w:val="left" w:pos="6855"/>
        </w:tabs>
        <w:rPr>
          <w:sz w:val="28"/>
          <w:szCs w:val="28"/>
        </w:rPr>
      </w:pPr>
    </w:p>
    <w:p w:rsidR="00E914F5" w:rsidRDefault="00E914F5" w:rsidP="004C4623">
      <w:pPr>
        <w:tabs>
          <w:tab w:val="left" w:pos="6855"/>
        </w:tabs>
        <w:rPr>
          <w:sz w:val="28"/>
          <w:szCs w:val="28"/>
        </w:rPr>
      </w:pPr>
    </w:p>
    <w:p w:rsidR="00E914F5" w:rsidRDefault="00E914F5" w:rsidP="004C4623">
      <w:pPr>
        <w:tabs>
          <w:tab w:val="left" w:pos="6855"/>
        </w:tabs>
        <w:rPr>
          <w:sz w:val="28"/>
          <w:szCs w:val="28"/>
        </w:rPr>
      </w:pPr>
    </w:p>
    <w:p w:rsidR="00DE4931" w:rsidRDefault="00DE4931" w:rsidP="00DE4931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 w:rsidRPr="00117796">
        <w:rPr>
          <w:rStyle w:val="2"/>
          <w:rFonts w:eastAsia="Arial Unicode MS"/>
        </w:rPr>
        <w:t>Уважаемая Людмила Васильевна!</w:t>
      </w:r>
    </w:p>
    <w:p w:rsidR="006F74B6" w:rsidRPr="00117796" w:rsidRDefault="006F74B6" w:rsidP="006F74B6">
      <w:pPr>
        <w:spacing w:after="253" w:line="280" w:lineRule="exact"/>
        <w:ind w:right="60"/>
        <w:jc w:val="center"/>
        <w:rPr>
          <w:sz w:val="28"/>
          <w:szCs w:val="28"/>
        </w:rPr>
      </w:pPr>
      <w:r w:rsidRPr="00117796">
        <w:rPr>
          <w:rStyle w:val="2"/>
          <w:rFonts w:eastAsia="Arial Unicode MS"/>
        </w:rPr>
        <w:t>Уважаем</w:t>
      </w:r>
      <w:r>
        <w:rPr>
          <w:rStyle w:val="2"/>
          <w:rFonts w:eastAsia="Arial Unicode MS"/>
        </w:rPr>
        <w:t>ый</w:t>
      </w:r>
      <w:r w:rsidRPr="00117796">
        <w:rPr>
          <w:rStyle w:val="2"/>
          <w:rFonts w:eastAsia="Arial Unicode MS"/>
        </w:rPr>
        <w:t xml:space="preserve"> </w:t>
      </w:r>
      <w:r>
        <w:rPr>
          <w:rStyle w:val="2"/>
          <w:rFonts w:eastAsia="Arial Unicode MS"/>
        </w:rPr>
        <w:t>Андрей Юрьевич</w:t>
      </w:r>
      <w:r w:rsidRPr="00117796">
        <w:rPr>
          <w:rStyle w:val="2"/>
          <w:rFonts w:eastAsia="Arial Unicode MS"/>
        </w:rPr>
        <w:t>!</w:t>
      </w:r>
    </w:p>
    <w:p w:rsidR="006F74B6" w:rsidRPr="006F74B6" w:rsidRDefault="00117796" w:rsidP="006F74B6">
      <w:pPr>
        <w:widowControl w:val="0"/>
        <w:spacing w:line="274" w:lineRule="exact"/>
        <w:jc w:val="both"/>
        <w:rPr>
          <w:color w:val="000000"/>
          <w:sz w:val="28"/>
          <w:szCs w:val="28"/>
          <w:lang w:bidi="ru-RU"/>
        </w:rPr>
      </w:pPr>
      <w:r>
        <w:rPr>
          <w:rStyle w:val="2"/>
          <w:rFonts w:eastAsia="Arial Unicode MS"/>
        </w:rPr>
        <w:t xml:space="preserve">           </w:t>
      </w:r>
      <w:r w:rsidR="00DE4931" w:rsidRPr="006F74B6">
        <w:rPr>
          <w:rStyle w:val="2"/>
          <w:rFonts w:eastAsia="Arial Unicode MS"/>
        </w:rPr>
        <w:t>Администрация Ростовского му</w:t>
      </w:r>
      <w:r w:rsidR="00B615A8" w:rsidRPr="006F74B6">
        <w:rPr>
          <w:rStyle w:val="2"/>
          <w:rFonts w:eastAsia="Arial Unicode MS"/>
        </w:rPr>
        <w:t xml:space="preserve">ниципального района </w:t>
      </w:r>
      <w:r w:rsidR="00B615A8" w:rsidRPr="006F74B6">
        <w:rPr>
          <w:color w:val="000000"/>
          <w:sz w:val="28"/>
          <w:szCs w:val="28"/>
        </w:rPr>
        <w:t xml:space="preserve"> на основании ходатайства </w:t>
      </w:r>
      <w:r w:rsidRPr="006F74B6">
        <w:rPr>
          <w:rFonts w:eastAsia="Arial Unicode MS"/>
          <w:color w:val="000000"/>
          <w:sz w:val="28"/>
          <w:szCs w:val="28"/>
          <w:lang w:bidi="ru-RU"/>
        </w:rPr>
        <w:t>АО «</w:t>
      </w:r>
      <w:proofErr w:type="spellStart"/>
      <w:r w:rsidRPr="006F74B6">
        <w:rPr>
          <w:rFonts w:eastAsia="Arial Unicode MS"/>
          <w:color w:val="000000"/>
          <w:sz w:val="28"/>
          <w:szCs w:val="28"/>
          <w:lang w:bidi="ru-RU"/>
        </w:rPr>
        <w:t>Связьтранснефть</w:t>
      </w:r>
      <w:proofErr w:type="spellEnd"/>
      <w:r w:rsidRPr="006F74B6">
        <w:rPr>
          <w:rFonts w:eastAsia="Arial Unicode MS"/>
          <w:color w:val="000000"/>
          <w:sz w:val="28"/>
          <w:szCs w:val="28"/>
          <w:lang w:bidi="ru-RU"/>
        </w:rPr>
        <w:t xml:space="preserve">» </w:t>
      </w:r>
      <w:r w:rsidR="00B615A8" w:rsidRPr="006F74B6">
        <w:rPr>
          <w:color w:val="000000"/>
          <w:sz w:val="28"/>
          <w:szCs w:val="28"/>
        </w:rPr>
        <w:t>уст</w:t>
      </w:r>
      <w:r w:rsidR="006F74B6">
        <w:rPr>
          <w:color w:val="000000"/>
          <w:sz w:val="28"/>
          <w:szCs w:val="28"/>
        </w:rPr>
        <w:t xml:space="preserve">анавливает публичный сервитут </w:t>
      </w:r>
      <w:r w:rsidR="006F74B6" w:rsidRPr="006F74B6">
        <w:rPr>
          <w:color w:val="000000"/>
          <w:sz w:val="28"/>
          <w:szCs w:val="28"/>
          <w:lang w:bidi="ru-RU"/>
        </w:rPr>
        <w:t>в целях, предусмотренных п. 1 статьи 39.37 Земельного кодекса РФ, для эксплуатации объекта электросетевого хозяйства ВЛ-10кВк ПРС Караш с кадастровым номером 76:13:041301:71</w:t>
      </w:r>
      <w:r w:rsidR="006F74B6">
        <w:rPr>
          <w:color w:val="000000"/>
          <w:sz w:val="28"/>
          <w:szCs w:val="28"/>
          <w:lang w:bidi="ru-RU"/>
        </w:rPr>
        <w:t>, по адресу:</w:t>
      </w:r>
      <w:r w:rsidR="006F74B6" w:rsidRPr="006F74B6">
        <w:rPr>
          <w:color w:val="000000"/>
          <w:sz w:val="28"/>
          <w:szCs w:val="28"/>
          <w:lang w:bidi="ru-RU"/>
        </w:rPr>
        <w:t xml:space="preserve"> Ярославская область, Ростовский район, с. Караш.</w:t>
      </w:r>
    </w:p>
    <w:p w:rsidR="00B615A8" w:rsidRPr="006F74B6" w:rsidRDefault="006F74B6" w:rsidP="006F74B6">
      <w:pPr>
        <w:pStyle w:val="20"/>
        <w:tabs>
          <w:tab w:val="left" w:pos="993"/>
        </w:tabs>
        <w:ind w:right="-1"/>
        <w:rPr>
          <w:rFonts w:eastAsia="Arial Unicode MS"/>
          <w:color w:val="000000"/>
          <w:sz w:val="28"/>
          <w:szCs w:val="28"/>
          <w:lang w:bidi="ru-RU"/>
        </w:rPr>
      </w:pPr>
      <w:r>
        <w:rPr>
          <w:rStyle w:val="5"/>
          <w:rFonts w:eastAsia="Arial Unicode MS"/>
          <w:b w:val="0"/>
        </w:rPr>
        <w:t xml:space="preserve">           </w:t>
      </w:r>
      <w:r w:rsidR="00DE4931" w:rsidRPr="006F74B6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="00DE4931" w:rsidRPr="006F74B6">
        <w:rPr>
          <w:rStyle w:val="5"/>
          <w:rFonts w:eastAsia="Arial Unicode MS"/>
          <w:b w:val="0"/>
        </w:rPr>
        <w:t>п</w:t>
      </w:r>
      <w:proofErr w:type="gramStart"/>
      <w:r w:rsidR="00DE4931" w:rsidRPr="006F74B6">
        <w:rPr>
          <w:rStyle w:val="5"/>
          <w:rFonts w:eastAsia="Arial Unicode MS"/>
          <w:b w:val="0"/>
        </w:rPr>
        <w:t>.З</w:t>
      </w:r>
      <w:proofErr w:type="spellEnd"/>
      <w:proofErr w:type="gramEnd"/>
      <w:r w:rsidR="00DE4931" w:rsidRPr="006F74B6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="00DE4931" w:rsidRPr="006F74B6">
        <w:rPr>
          <w:rStyle w:val="50"/>
          <w:rFonts w:eastAsia="Arial Unicode MS"/>
          <w:b w:val="0"/>
          <w:bCs w:val="0"/>
        </w:rPr>
        <w:t>просим Вас разместить сообщение о возможном установлении публичного сервитута на официальном сайте Ро</w:t>
      </w:r>
      <w:r w:rsidR="00E978E7" w:rsidRPr="006F74B6">
        <w:rPr>
          <w:rStyle w:val="50"/>
          <w:rFonts w:eastAsia="Arial Unicode MS"/>
          <w:b w:val="0"/>
          <w:bCs w:val="0"/>
        </w:rPr>
        <w:t>стовского муниципального района</w:t>
      </w:r>
      <w:r>
        <w:rPr>
          <w:rStyle w:val="50"/>
          <w:rFonts w:eastAsia="Arial Unicode MS"/>
          <w:b w:val="0"/>
          <w:bCs w:val="0"/>
        </w:rPr>
        <w:t xml:space="preserve"> и сельского поселения Петровское Ростовского МР</w:t>
      </w:r>
      <w:bookmarkStart w:id="0" w:name="_GoBack"/>
      <w:bookmarkEnd w:id="0"/>
      <w:r w:rsidR="00E978E7" w:rsidRPr="006F74B6">
        <w:rPr>
          <w:rStyle w:val="50"/>
          <w:rFonts w:eastAsia="Arial Unicode MS"/>
          <w:b w:val="0"/>
          <w:bCs w:val="0"/>
        </w:rPr>
        <w:t>.</w:t>
      </w:r>
    </w:p>
    <w:p w:rsidR="00E914F5" w:rsidRPr="006F74B6" w:rsidRDefault="00E914F5" w:rsidP="00B615A8">
      <w:pPr>
        <w:spacing w:after="240"/>
        <w:rPr>
          <w:rStyle w:val="2"/>
          <w:rFonts w:eastAsia="Arial Unicode MS"/>
        </w:rPr>
      </w:pPr>
    </w:p>
    <w:p w:rsidR="000E1B70" w:rsidRPr="000E1B70" w:rsidRDefault="000E1B70" w:rsidP="000E1B70">
      <w:pPr>
        <w:rPr>
          <w:rStyle w:val="2"/>
          <w:rFonts w:eastAsia="Arial Unicode MS"/>
        </w:rPr>
      </w:pPr>
      <w:r w:rsidRPr="000E1B70">
        <w:rPr>
          <w:rStyle w:val="2"/>
          <w:rFonts w:eastAsia="Arial Unicode MS"/>
        </w:rPr>
        <w:t>Приложение:</w:t>
      </w:r>
    </w:p>
    <w:p w:rsidR="000E1B70" w:rsidRPr="000E1B70" w:rsidRDefault="000E1B70" w:rsidP="000E1B70">
      <w:pPr>
        <w:rPr>
          <w:rStyle w:val="50"/>
          <w:rFonts w:eastAsia="Arial Unicode MS"/>
          <w:b w:val="0"/>
        </w:rPr>
      </w:pPr>
      <w:r w:rsidRPr="000E1B70">
        <w:rPr>
          <w:rStyle w:val="50"/>
          <w:rFonts w:eastAsia="Arial Unicode MS"/>
          <w:b w:val="0"/>
        </w:rPr>
        <w:t>- информационное сообщение  на 1 л.</w:t>
      </w:r>
    </w:p>
    <w:p w:rsidR="000E1B70" w:rsidRPr="000E1B70" w:rsidRDefault="000E1B70" w:rsidP="000E1B70">
      <w:pPr>
        <w:rPr>
          <w:rStyle w:val="50"/>
          <w:rFonts w:eastAsia="Arial Unicode MS"/>
          <w:b w:val="0"/>
        </w:rPr>
      </w:pPr>
      <w:r w:rsidRPr="000E1B70">
        <w:rPr>
          <w:sz w:val="28"/>
          <w:szCs w:val="28"/>
        </w:rPr>
        <w:t xml:space="preserve">- схема границ публичного сервитута  на </w:t>
      </w:r>
      <w:r w:rsidR="006F74B6">
        <w:rPr>
          <w:sz w:val="28"/>
          <w:szCs w:val="28"/>
        </w:rPr>
        <w:t>4</w:t>
      </w:r>
      <w:r w:rsidRPr="000E1B70">
        <w:rPr>
          <w:sz w:val="28"/>
          <w:szCs w:val="28"/>
        </w:rPr>
        <w:t>л.</w:t>
      </w:r>
    </w:p>
    <w:p w:rsidR="000E1B70" w:rsidRDefault="000E1B70" w:rsidP="000E1B70">
      <w:pPr>
        <w:spacing w:after="240" w:line="280" w:lineRule="exact"/>
      </w:pPr>
    </w:p>
    <w:p w:rsidR="00E978E7" w:rsidRDefault="00E978E7" w:rsidP="00B615A8">
      <w:pPr>
        <w:spacing w:after="240" w:line="280" w:lineRule="exact"/>
        <w:rPr>
          <w:sz w:val="28"/>
          <w:szCs w:val="28"/>
        </w:rPr>
      </w:pPr>
    </w:p>
    <w:p w:rsidR="00E978E7" w:rsidRDefault="00E978E7" w:rsidP="00B615A8">
      <w:pPr>
        <w:spacing w:after="240" w:line="280" w:lineRule="exact"/>
        <w:rPr>
          <w:sz w:val="28"/>
          <w:szCs w:val="28"/>
        </w:rPr>
      </w:pPr>
    </w:p>
    <w:p w:rsidR="00B615A8" w:rsidRPr="00DE4931" w:rsidRDefault="00B615A8" w:rsidP="00B615A8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B615A8" w:rsidP="00E978E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B615A8" w:rsidRPr="006F74B6" w:rsidRDefault="00B615A8" w:rsidP="006F74B6">
      <w:pPr>
        <w:pStyle w:val="20"/>
        <w:tabs>
          <w:tab w:val="left" w:pos="993"/>
        </w:tabs>
        <w:ind w:right="-1"/>
        <w:rPr>
          <w:rStyle w:val="50"/>
          <w:b w:val="0"/>
          <w:bCs w:val="0"/>
          <w:color w:val="auto"/>
          <w:sz w:val="20"/>
          <w:szCs w:val="20"/>
          <w:lang w:bidi="ar-SA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 w:rsidR="006F74B6">
        <w:rPr>
          <w:sz w:val="20"/>
          <w:lang w:val="ru-RU"/>
        </w:rPr>
        <w:t>0-9</w:t>
      </w:r>
    </w:p>
    <w:p w:rsidR="006F74B6" w:rsidRDefault="006F74B6" w:rsidP="006F74B6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lastRenderedPageBreak/>
        <w:t>СООБЩЕНИЕ</w:t>
      </w:r>
    </w:p>
    <w:p w:rsidR="006F74B6" w:rsidRDefault="006F74B6" w:rsidP="006F74B6">
      <w:pPr>
        <w:pStyle w:val="af3"/>
        <w:rPr>
          <w:szCs w:val="24"/>
          <w:lang w:val="ru-RU"/>
        </w:rPr>
      </w:pPr>
      <w:r>
        <w:rPr>
          <w:szCs w:val="24"/>
          <w:lang w:val="ru-RU"/>
        </w:rPr>
        <w:t>О ВОЗМОЖНОМ УСТАНОВЛЕНИИ ПУБЛИЧНОГО СЕРВИТУТА</w:t>
      </w:r>
    </w:p>
    <w:p w:rsidR="006F74B6" w:rsidRDefault="006F74B6" w:rsidP="006F74B6">
      <w:pPr>
        <w:pStyle w:val="20"/>
        <w:ind w:right="-766"/>
        <w:jc w:val="center"/>
        <w:rPr>
          <w:szCs w:val="24"/>
        </w:rPr>
      </w:pP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В соответствии со ст. 39.42 Земельного кодекса РФ 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 xml:space="preserve"> сообщает о возможном установлении публичного сервитута.</w:t>
      </w: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proofErr w:type="spellStart"/>
      <w:r>
        <w:rPr>
          <w:b/>
          <w:szCs w:val="24"/>
          <w:lang w:val="ru-RU"/>
        </w:rPr>
        <w:t>Уп</w:t>
      </w:r>
      <w:r>
        <w:rPr>
          <w:b/>
          <w:szCs w:val="24"/>
        </w:rPr>
        <w:t>олномочен</w:t>
      </w:r>
      <w:r>
        <w:rPr>
          <w:b/>
          <w:szCs w:val="24"/>
          <w:lang w:val="ru-RU"/>
        </w:rPr>
        <w:t>ным</w:t>
      </w:r>
      <w:proofErr w:type="spellEnd"/>
      <w:r>
        <w:rPr>
          <w:b/>
          <w:szCs w:val="24"/>
          <w:lang w:val="ru-RU"/>
        </w:rPr>
        <w:t xml:space="preserve"> </w:t>
      </w:r>
      <w:r>
        <w:rPr>
          <w:b/>
          <w:szCs w:val="24"/>
        </w:rPr>
        <w:t>орган</w:t>
      </w:r>
      <w:r>
        <w:rPr>
          <w:b/>
          <w:szCs w:val="24"/>
          <w:lang w:val="ru-RU"/>
        </w:rPr>
        <w:t>ом на рассмотрение</w:t>
      </w:r>
      <w:r>
        <w:rPr>
          <w:b/>
          <w:szCs w:val="24"/>
        </w:rPr>
        <w:t xml:space="preserve"> ходатайств</w:t>
      </w:r>
      <w:r>
        <w:rPr>
          <w:b/>
          <w:szCs w:val="24"/>
          <w:lang w:val="ru-RU"/>
        </w:rPr>
        <w:t>а</w:t>
      </w:r>
      <w:r>
        <w:rPr>
          <w:b/>
          <w:szCs w:val="24"/>
        </w:rPr>
        <w:t xml:space="preserve"> об установлении публичного сервитута</w:t>
      </w:r>
      <w:r>
        <w:rPr>
          <w:szCs w:val="24"/>
        </w:rPr>
        <w:t xml:space="preserve"> является </w:t>
      </w:r>
      <w:r>
        <w:rPr>
          <w:szCs w:val="24"/>
          <w:lang w:val="ru-RU"/>
        </w:rPr>
        <w:t xml:space="preserve">Администрация </w:t>
      </w:r>
      <w:r>
        <w:rPr>
          <w:szCs w:val="24"/>
        </w:rPr>
        <w:t>Ростовского муниципального района Ярославской области</w:t>
      </w:r>
      <w:r>
        <w:rPr>
          <w:szCs w:val="24"/>
          <w:lang w:val="ru-RU"/>
        </w:rPr>
        <w:t>.</w:t>
      </w:r>
    </w:p>
    <w:p w:rsidR="006F74B6" w:rsidRDefault="006F74B6" w:rsidP="006F74B6">
      <w:pPr>
        <w:widowControl w:val="0"/>
        <w:spacing w:line="274" w:lineRule="exact"/>
        <w:jc w:val="both"/>
        <w:rPr>
          <w:color w:val="000000"/>
          <w:lang w:bidi="ru-RU"/>
        </w:rPr>
      </w:pPr>
      <w:r>
        <w:rPr>
          <w:b/>
        </w:rPr>
        <w:t xml:space="preserve">            Цель установления публичного сервитута:</w:t>
      </w:r>
      <w:r>
        <w:t xml:space="preserve"> </w:t>
      </w:r>
      <w:r>
        <w:rPr>
          <w:rStyle w:val="2TimesNewRoman"/>
          <w:rFonts w:eastAsia="Century Gothic"/>
        </w:rPr>
        <w:t xml:space="preserve">публичный сервитут </w:t>
      </w:r>
      <w:r>
        <w:rPr>
          <w:color w:val="000000"/>
          <w:lang w:bidi="ru-RU"/>
        </w:rPr>
        <w:t>в целях, предусмотренных п. 1 статьи 39.37 Земельного кодекса РФ, для эксплуатации объекта электросетевого хозяйства ВЛ-10кВк ПРС Караш с кадастровым номером 76:13:041301:71 имеющая местоположение Ярославская область, Ростовский район, с. Караш.</w:t>
      </w:r>
    </w:p>
    <w:p w:rsidR="006F74B6" w:rsidRDefault="006F74B6" w:rsidP="006F74B6">
      <w:pPr>
        <w:pStyle w:val="20"/>
        <w:tabs>
          <w:tab w:val="left" w:pos="993"/>
        </w:tabs>
        <w:ind w:right="-1"/>
        <w:rPr>
          <w:rFonts w:eastAsia="Arial Unicode MS"/>
          <w:color w:val="000000"/>
          <w:szCs w:val="24"/>
          <w:lang w:val="ru-RU" w:bidi="ru-RU"/>
        </w:rPr>
      </w:pPr>
      <w:r>
        <w:rPr>
          <w:szCs w:val="24"/>
          <w:lang w:val="ru-RU"/>
        </w:rPr>
        <w:t xml:space="preserve">            </w:t>
      </w:r>
      <w:r>
        <w:rPr>
          <w:color w:val="000000"/>
          <w:szCs w:val="24"/>
          <w:lang w:bidi="ru-RU"/>
        </w:rPr>
        <w:t xml:space="preserve">ВЛ-10кВк ПРС Караш </w:t>
      </w:r>
      <w:r>
        <w:rPr>
          <w:rFonts w:eastAsia="Arial Unicode MS"/>
          <w:color w:val="000000"/>
          <w:szCs w:val="24"/>
          <w:lang w:val="ru-RU" w:bidi="ru-RU"/>
        </w:rPr>
        <w:t>принадлежит АО «</w:t>
      </w:r>
      <w:proofErr w:type="spellStart"/>
      <w:r>
        <w:rPr>
          <w:rFonts w:eastAsia="Arial Unicode MS"/>
          <w:color w:val="000000"/>
          <w:szCs w:val="24"/>
          <w:lang w:val="ru-RU" w:bidi="ru-RU"/>
        </w:rPr>
        <w:t>Связьтранснефть</w:t>
      </w:r>
      <w:proofErr w:type="spellEnd"/>
      <w:r>
        <w:rPr>
          <w:rFonts w:eastAsia="Arial Unicode MS"/>
          <w:color w:val="000000"/>
          <w:szCs w:val="24"/>
          <w:lang w:val="ru-RU" w:bidi="ru-RU"/>
        </w:rPr>
        <w:t>» на праве собственности, о чем в едином государственном реестре прав на недвижимое имущество сделана запись регистрации №76:13041301:1071-76/071/2023-1 от 30.08.2023.</w:t>
      </w:r>
    </w:p>
    <w:p w:rsidR="006F74B6" w:rsidRDefault="006F74B6" w:rsidP="006F74B6">
      <w:pPr>
        <w:pStyle w:val="20"/>
        <w:tabs>
          <w:tab w:val="left" w:pos="993"/>
        </w:tabs>
        <w:ind w:right="-1"/>
        <w:rPr>
          <w:rStyle w:val="2TimesNewRoman"/>
          <w:rFonts w:eastAsia="Century Gothic"/>
          <w:szCs w:val="24"/>
        </w:rPr>
      </w:pPr>
    </w:p>
    <w:p w:rsidR="006F74B6" w:rsidRDefault="006F74B6" w:rsidP="006F74B6">
      <w:pPr>
        <w:pStyle w:val="20"/>
        <w:tabs>
          <w:tab w:val="left" w:pos="993"/>
        </w:tabs>
        <w:ind w:right="-1" w:firstLine="851"/>
      </w:pPr>
      <w:r>
        <w:rPr>
          <w:b/>
          <w:szCs w:val="24"/>
          <w:lang w:val="ru-RU"/>
        </w:rPr>
        <w:t>Земельный участок, в отношении которого испрашивается публичный сервитут:</w:t>
      </w:r>
      <w:r>
        <w:rPr>
          <w:szCs w:val="24"/>
          <w:lang w:val="ru-RU"/>
        </w:rPr>
        <w:t xml:space="preserve">           </w:t>
      </w:r>
    </w:p>
    <w:p w:rsidR="006F74B6" w:rsidRDefault="006F74B6" w:rsidP="006F74B6">
      <w:pPr>
        <w:pStyle w:val="20"/>
        <w:tabs>
          <w:tab w:val="left" w:pos="993"/>
        </w:tabs>
        <w:ind w:right="-1"/>
        <w:rPr>
          <w:szCs w:val="24"/>
          <w:lang w:val="ru-RU"/>
        </w:rPr>
      </w:pPr>
      <w:r>
        <w:rPr>
          <w:szCs w:val="24"/>
          <w:lang w:val="ru-RU"/>
        </w:rPr>
        <w:t xml:space="preserve">             </w:t>
      </w:r>
      <w:proofErr w:type="gramStart"/>
      <w:r>
        <w:rPr>
          <w:szCs w:val="24"/>
          <w:lang w:val="ru-RU"/>
        </w:rPr>
        <w:t xml:space="preserve">- </w:t>
      </w:r>
      <w:r>
        <w:rPr>
          <w:szCs w:val="24"/>
        </w:rPr>
        <w:t xml:space="preserve">с кадастровым номером: </w:t>
      </w:r>
      <w:r>
        <w:rPr>
          <w:rStyle w:val="2TimesNewRoman"/>
          <w:rFonts w:eastAsia="Century Gothic"/>
        </w:rPr>
        <w:t xml:space="preserve"> 76:13:000000:742,</w:t>
      </w:r>
      <w:r>
        <w:rPr>
          <w:szCs w:val="24"/>
          <w:lang w:val="ru-RU"/>
        </w:rPr>
        <w:t xml:space="preserve">  </w:t>
      </w:r>
      <w:r>
        <w:rPr>
          <w:szCs w:val="24"/>
        </w:rPr>
        <w:t xml:space="preserve">земель категории: </w:t>
      </w:r>
      <w:r>
        <w:rPr>
          <w:color w:val="252625"/>
          <w:shd w:val="clear" w:color="auto" w:fill="FFFFFF"/>
          <w:lang w:val="ru-RU"/>
        </w:rPr>
        <w:t>з</w:t>
      </w:r>
      <w:proofErr w:type="spellStart"/>
      <w:r>
        <w:rPr>
          <w:color w:val="252625"/>
          <w:shd w:val="clear" w:color="auto" w:fill="FFFFFF"/>
        </w:rPr>
        <w:t>емли</w:t>
      </w:r>
      <w:proofErr w:type="spellEnd"/>
      <w:r>
        <w:rPr>
          <w:color w:val="252625"/>
          <w:shd w:val="clear" w:color="auto" w:fill="FFFFFF"/>
        </w:rPr>
        <w:t xml:space="preserve">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>
        <w:rPr>
          <w:color w:val="252625"/>
          <w:shd w:val="clear" w:color="auto" w:fill="FFFFFF"/>
          <w:lang w:val="ru-RU"/>
        </w:rPr>
        <w:t>;</w:t>
      </w:r>
      <w:proofErr w:type="gramEnd"/>
    </w:p>
    <w:p w:rsidR="006F74B6" w:rsidRDefault="006F74B6" w:rsidP="006F74B6">
      <w:pPr>
        <w:pStyle w:val="20"/>
        <w:tabs>
          <w:tab w:val="left" w:pos="993"/>
        </w:tabs>
        <w:ind w:right="-1"/>
        <w:rPr>
          <w:szCs w:val="24"/>
          <w:lang w:val="ru-RU"/>
        </w:rPr>
      </w:pPr>
      <w:r>
        <w:rPr>
          <w:rStyle w:val="2TimesNewRoman"/>
          <w:rFonts w:eastAsia="Century Gothic"/>
        </w:rPr>
        <w:t xml:space="preserve">            - в границах кадастрового квартала 76:13:041301 , категории земел</w:t>
      </w:r>
      <w:proofErr w:type="gramStart"/>
      <w:r>
        <w:rPr>
          <w:rStyle w:val="2TimesNewRoman"/>
          <w:rFonts w:eastAsia="Century Gothic"/>
        </w:rPr>
        <w:t>ь</w:t>
      </w:r>
      <w:r>
        <w:rPr>
          <w:szCs w:val="24"/>
          <w:lang w:val="ru-RU"/>
        </w:rPr>
        <w:t>-</w:t>
      </w:r>
      <w:proofErr w:type="gramEnd"/>
      <w:r>
        <w:rPr>
          <w:szCs w:val="24"/>
          <w:lang w:val="ru-RU"/>
        </w:rPr>
        <w:t xml:space="preserve"> </w:t>
      </w:r>
      <w:r>
        <w:rPr>
          <w:szCs w:val="24"/>
        </w:rPr>
        <w:t xml:space="preserve">земли </w:t>
      </w:r>
      <w:r>
        <w:rPr>
          <w:szCs w:val="24"/>
          <w:lang w:val="ru-RU"/>
        </w:rPr>
        <w:t xml:space="preserve">населенных пунктов, расположенного </w:t>
      </w:r>
      <w:r>
        <w:rPr>
          <w:szCs w:val="24"/>
        </w:rPr>
        <w:t xml:space="preserve">по адресу: Ярославская область, Ростовский район, </w:t>
      </w:r>
      <w:r>
        <w:rPr>
          <w:szCs w:val="24"/>
          <w:lang w:val="ru-RU"/>
        </w:rPr>
        <w:t xml:space="preserve"> сельское поселение Петровское, </w:t>
      </w:r>
      <w:proofErr w:type="spellStart"/>
      <w:r>
        <w:rPr>
          <w:szCs w:val="24"/>
          <w:lang w:val="ru-RU"/>
        </w:rPr>
        <w:t>с.Караш</w:t>
      </w:r>
      <w:proofErr w:type="spellEnd"/>
      <w:r>
        <w:rPr>
          <w:szCs w:val="24"/>
          <w:lang w:val="ru-RU"/>
        </w:rPr>
        <w:t>.</w:t>
      </w:r>
    </w:p>
    <w:p w:rsidR="006F74B6" w:rsidRDefault="006F74B6" w:rsidP="006F74B6">
      <w:pPr>
        <w:pStyle w:val="20"/>
        <w:tabs>
          <w:tab w:val="left" w:pos="993"/>
        </w:tabs>
        <w:ind w:right="-1"/>
        <w:rPr>
          <w:b/>
          <w:szCs w:val="24"/>
          <w:lang w:val="ru-RU"/>
        </w:rPr>
      </w:pP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Срок установления публичного сервитута</w:t>
      </w:r>
      <w:r>
        <w:rPr>
          <w:szCs w:val="24"/>
          <w:lang w:val="ru-RU"/>
        </w:rPr>
        <w:t xml:space="preserve"> - 49лет</w:t>
      </w:r>
      <w:proofErr w:type="gramStart"/>
      <w:r>
        <w:rPr>
          <w:szCs w:val="24"/>
          <w:lang w:val="ru-RU"/>
        </w:rPr>
        <w:t xml:space="preserve"> .</w:t>
      </w:r>
      <w:proofErr w:type="gramEnd"/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b/>
          <w:szCs w:val="24"/>
          <w:lang w:val="ru-RU"/>
        </w:rPr>
        <w:t>Площадь</w:t>
      </w:r>
      <w:r>
        <w:rPr>
          <w:szCs w:val="24"/>
          <w:lang w:val="ru-RU"/>
        </w:rPr>
        <w:t xml:space="preserve"> в границах публичного сервитута – 10 </w:t>
      </w:r>
      <w:proofErr w:type="spellStart"/>
      <w:r>
        <w:rPr>
          <w:szCs w:val="24"/>
          <w:lang w:val="ru-RU"/>
        </w:rPr>
        <w:t>кв</w:t>
      </w:r>
      <w:proofErr w:type="gramStart"/>
      <w:r>
        <w:rPr>
          <w:szCs w:val="24"/>
          <w:lang w:val="ru-RU"/>
        </w:rPr>
        <w:t>.м</w:t>
      </w:r>
      <w:proofErr w:type="spellEnd"/>
      <w:proofErr w:type="gramEnd"/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b/>
          <w:szCs w:val="24"/>
          <w:lang w:val="ru-RU"/>
        </w:rPr>
      </w:pPr>
      <w:r>
        <w:rPr>
          <w:b/>
          <w:szCs w:val="24"/>
          <w:lang w:val="ru-RU"/>
        </w:rPr>
        <w:t>Обоснование необходимости публичного сервитута:</w:t>
      </w:r>
    </w:p>
    <w:p w:rsidR="006F74B6" w:rsidRDefault="006F74B6" w:rsidP="006F74B6">
      <w:pPr>
        <w:widowControl w:val="0"/>
        <w:spacing w:line="274" w:lineRule="exact"/>
        <w:jc w:val="both"/>
        <w:rPr>
          <w:color w:val="000000"/>
          <w:lang w:bidi="ru-RU"/>
        </w:rPr>
      </w:pPr>
      <w:r>
        <w:rPr>
          <w:color w:val="000000"/>
        </w:rPr>
        <w:t xml:space="preserve">Размещение инженерного сооружения допускается на условиях публичного сервитута в отношении существующего инженерного сооружения на основании зарегистрированного права собственности на </w:t>
      </w:r>
      <w:r>
        <w:rPr>
          <w:color w:val="000000"/>
          <w:lang w:bidi="ru-RU"/>
        </w:rPr>
        <w:t>объект электросетевого хозяйства ВЛ-10кВк ПРС Караш с кадастровым номером 76:13:041301:71, по адресу: Ярославская область, Ростовский район, с. Караш.</w:t>
      </w: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color w:val="000000"/>
          <w:szCs w:val="24"/>
          <w:lang w:val="ru-RU"/>
        </w:rPr>
      </w:pPr>
      <w:r>
        <w:rPr>
          <w:color w:val="000000"/>
          <w:szCs w:val="24"/>
          <w:lang w:val="ru-RU"/>
        </w:rPr>
        <w:t xml:space="preserve">  </w:t>
      </w: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color w:val="000000"/>
          <w:szCs w:val="24"/>
          <w:lang w:val="ru-RU"/>
        </w:rPr>
        <w:t xml:space="preserve"> </w:t>
      </w:r>
      <w:r>
        <w:rPr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течение </w:t>
      </w:r>
      <w:r>
        <w:rPr>
          <w:szCs w:val="24"/>
          <w:lang w:val="ru-RU"/>
        </w:rPr>
        <w:t xml:space="preserve">15 </w:t>
      </w:r>
      <w:r>
        <w:rPr>
          <w:szCs w:val="24"/>
        </w:rPr>
        <w:t>дней со дня опубликования извещения в газете «Ростовский вестник», размещения на официальном сайте администрации Ростовского муниципального района Ярославской области.</w:t>
      </w: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rStyle w:val="2TimesNewRoman"/>
          <w:rFonts w:eastAsia="Century Gothic"/>
        </w:rPr>
      </w:pP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b/>
          <w:szCs w:val="24"/>
        </w:rPr>
      </w:pPr>
      <w:r>
        <w:rPr>
          <w:b/>
          <w:szCs w:val="24"/>
        </w:rPr>
        <w:t xml:space="preserve">Дата окончания приема заявлений: </w:t>
      </w:r>
      <w:r>
        <w:rPr>
          <w:b/>
          <w:szCs w:val="24"/>
          <w:lang w:val="ru-RU"/>
        </w:rPr>
        <w:t xml:space="preserve">27 марта 2025 </w:t>
      </w:r>
      <w:r>
        <w:rPr>
          <w:b/>
          <w:szCs w:val="24"/>
        </w:rPr>
        <w:t xml:space="preserve"> г.</w:t>
      </w: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  <w:lang w:val="ru-RU"/>
        </w:rPr>
        <w:t xml:space="preserve">Сообщение о поступившем </w:t>
      </w:r>
      <w:proofErr w:type="gramStart"/>
      <w:r>
        <w:rPr>
          <w:szCs w:val="24"/>
          <w:lang w:val="ru-RU"/>
        </w:rPr>
        <w:t>ходатайстве</w:t>
      </w:r>
      <w:proofErr w:type="gramEnd"/>
      <w:r>
        <w:rPr>
          <w:szCs w:val="24"/>
          <w:lang w:val="ru-RU"/>
        </w:rPr>
        <w:t xml:space="preserve"> об установлении публичного сервитута, размещены на официальном сайте администрации Ростовского муниципального района </w:t>
      </w:r>
      <w:r>
        <w:rPr>
          <w:szCs w:val="24"/>
        </w:rPr>
        <w:t>Ярославской области (в разделе –</w:t>
      </w:r>
      <w:r>
        <w:rPr>
          <w:szCs w:val="24"/>
          <w:lang w:val="ru-RU"/>
        </w:rPr>
        <w:t xml:space="preserve"> земельные правоотношения), сайте администрации сельского поселения Петровское  Ярославской области.</w:t>
      </w:r>
    </w:p>
    <w:p w:rsidR="006F74B6" w:rsidRDefault="006F74B6" w:rsidP="006F74B6">
      <w:pPr>
        <w:pStyle w:val="20"/>
        <w:tabs>
          <w:tab w:val="left" w:pos="993"/>
        </w:tabs>
        <w:ind w:right="-1" w:firstLine="851"/>
        <w:rPr>
          <w:szCs w:val="24"/>
          <w:lang w:val="ru-RU"/>
        </w:rPr>
      </w:pPr>
      <w:r>
        <w:rPr>
          <w:szCs w:val="24"/>
        </w:rPr>
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</w:r>
      <w:proofErr w:type="spellStart"/>
      <w:r>
        <w:rPr>
          <w:szCs w:val="24"/>
        </w:rPr>
        <w:t>ул.Фрунзе</w:t>
      </w:r>
      <w:proofErr w:type="spellEnd"/>
      <w:r>
        <w:rPr>
          <w:szCs w:val="24"/>
        </w:rPr>
        <w:t xml:space="preserve">, д. 46, </w:t>
      </w:r>
      <w:proofErr w:type="spellStart"/>
      <w:r>
        <w:rPr>
          <w:szCs w:val="24"/>
        </w:rPr>
        <w:t>каб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42</w:t>
      </w:r>
      <w:r>
        <w:rPr>
          <w:szCs w:val="24"/>
        </w:rPr>
        <w:t xml:space="preserve"> или по электронной почте: </w:t>
      </w:r>
      <w:hyperlink r:id="rId10" w:history="1">
        <w:r>
          <w:rPr>
            <w:rStyle w:val="aa"/>
            <w:szCs w:val="24"/>
            <w:lang w:val="en-US"/>
          </w:rPr>
          <w:t>umirmr</w:t>
        </w:r>
        <w:r>
          <w:rPr>
            <w:rStyle w:val="aa"/>
            <w:szCs w:val="24"/>
          </w:rPr>
          <w:t>@</w:t>
        </w:r>
        <w:r>
          <w:rPr>
            <w:rStyle w:val="aa"/>
            <w:szCs w:val="24"/>
            <w:lang w:val="en-US"/>
          </w:rPr>
          <w:t>mail</w:t>
        </w:r>
        <w:r>
          <w:rPr>
            <w:rStyle w:val="aa"/>
            <w:szCs w:val="24"/>
          </w:rPr>
          <w:t>.</w:t>
        </w:r>
        <w:r>
          <w:rPr>
            <w:rStyle w:val="aa"/>
            <w:szCs w:val="24"/>
            <w:lang w:val="en-US"/>
          </w:rPr>
          <w:t>ru</w:t>
        </w:r>
      </w:hyperlink>
      <w:r>
        <w:rPr>
          <w:szCs w:val="24"/>
        </w:rPr>
        <w:t xml:space="preserve">. </w:t>
      </w:r>
    </w:p>
    <w:p w:rsidR="006F74B6" w:rsidRDefault="006F74B6" w:rsidP="006F74B6">
      <w:pPr>
        <w:tabs>
          <w:tab w:val="left" w:pos="851"/>
        </w:tabs>
        <w:jc w:val="both"/>
      </w:pPr>
      <w:r>
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</w:r>
    </w:p>
    <w:p w:rsidR="006F74B6" w:rsidRDefault="006F74B6" w:rsidP="00B615A8">
      <w:pPr>
        <w:spacing w:after="633"/>
        <w:rPr>
          <w:rStyle w:val="50"/>
          <w:rFonts w:eastAsia="Arial Unicode MS"/>
          <w:b w:val="0"/>
          <w:bCs w:val="0"/>
        </w:rPr>
      </w:pPr>
      <w:r>
        <w:t>Время приема заинтересованных лиц для ознакомления с поступившим ходатайством об установлении публичного сервитута: понедельник,</w:t>
      </w:r>
      <w:r>
        <w:t xml:space="preserve"> вторник, среда, четверг с 08.0</w:t>
      </w:r>
    </w:p>
    <w:sectPr w:rsidR="006F74B6" w:rsidSect="00B615A8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B7D" w:rsidRDefault="008A1B7D" w:rsidP="00BD3FDB">
      <w:r>
        <w:separator/>
      </w:r>
    </w:p>
  </w:endnote>
  <w:endnote w:type="continuationSeparator" w:id="0">
    <w:p w:rsidR="008A1B7D" w:rsidRDefault="008A1B7D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B7D" w:rsidRDefault="008A1B7D" w:rsidP="00BD3FDB">
      <w:r>
        <w:separator/>
      </w:r>
    </w:p>
  </w:footnote>
  <w:footnote w:type="continuationSeparator" w:id="0">
    <w:p w:rsidR="008A1B7D" w:rsidRDefault="008A1B7D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53106C4"/>
    <w:multiLevelType w:val="hybridMultilevel"/>
    <w:tmpl w:val="9FA8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96B56"/>
    <w:multiLevelType w:val="hybridMultilevel"/>
    <w:tmpl w:val="0D10963C"/>
    <w:lvl w:ilvl="0" w:tplc="19D419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57C1C"/>
    <w:rsid w:val="000619F8"/>
    <w:rsid w:val="000642E0"/>
    <w:rsid w:val="00070C5D"/>
    <w:rsid w:val="00080FB7"/>
    <w:rsid w:val="00084A3D"/>
    <w:rsid w:val="000B7922"/>
    <w:rsid w:val="000D276A"/>
    <w:rsid w:val="000E0DFA"/>
    <w:rsid w:val="000E1B70"/>
    <w:rsid w:val="000E1E84"/>
    <w:rsid w:val="000E4096"/>
    <w:rsid w:val="000F2D1A"/>
    <w:rsid w:val="000F7CEA"/>
    <w:rsid w:val="00100A98"/>
    <w:rsid w:val="00114730"/>
    <w:rsid w:val="00117796"/>
    <w:rsid w:val="00123ACA"/>
    <w:rsid w:val="001332DD"/>
    <w:rsid w:val="00147765"/>
    <w:rsid w:val="00164436"/>
    <w:rsid w:val="001701EC"/>
    <w:rsid w:val="00195C7C"/>
    <w:rsid w:val="001A026E"/>
    <w:rsid w:val="001A18DC"/>
    <w:rsid w:val="001A6516"/>
    <w:rsid w:val="001C0CFE"/>
    <w:rsid w:val="001C63E9"/>
    <w:rsid w:val="001D15A5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F1448"/>
    <w:rsid w:val="001F270F"/>
    <w:rsid w:val="001F53E4"/>
    <w:rsid w:val="001F66AE"/>
    <w:rsid w:val="00203952"/>
    <w:rsid w:val="00206A46"/>
    <w:rsid w:val="00223C3A"/>
    <w:rsid w:val="00227797"/>
    <w:rsid w:val="00227802"/>
    <w:rsid w:val="002361EF"/>
    <w:rsid w:val="00243E11"/>
    <w:rsid w:val="00246E35"/>
    <w:rsid w:val="002504B7"/>
    <w:rsid w:val="00250B8C"/>
    <w:rsid w:val="00255FDA"/>
    <w:rsid w:val="00262C3A"/>
    <w:rsid w:val="00263228"/>
    <w:rsid w:val="002875E0"/>
    <w:rsid w:val="00287806"/>
    <w:rsid w:val="00292C91"/>
    <w:rsid w:val="002A482C"/>
    <w:rsid w:val="002A4BA1"/>
    <w:rsid w:val="002B35D8"/>
    <w:rsid w:val="002B445E"/>
    <w:rsid w:val="002B4C34"/>
    <w:rsid w:val="002C1E21"/>
    <w:rsid w:val="002C1F2B"/>
    <w:rsid w:val="002C5DA0"/>
    <w:rsid w:val="002C742C"/>
    <w:rsid w:val="002D1BB8"/>
    <w:rsid w:val="002E0CBC"/>
    <w:rsid w:val="002E7D82"/>
    <w:rsid w:val="002F0807"/>
    <w:rsid w:val="002F2FD1"/>
    <w:rsid w:val="002F6CE3"/>
    <w:rsid w:val="0031542B"/>
    <w:rsid w:val="00341B92"/>
    <w:rsid w:val="00342D60"/>
    <w:rsid w:val="00351451"/>
    <w:rsid w:val="00353E63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734B"/>
    <w:rsid w:val="004256BD"/>
    <w:rsid w:val="00425D52"/>
    <w:rsid w:val="00426F8D"/>
    <w:rsid w:val="00436E9B"/>
    <w:rsid w:val="00444D36"/>
    <w:rsid w:val="00456D77"/>
    <w:rsid w:val="00474ADE"/>
    <w:rsid w:val="004774B7"/>
    <w:rsid w:val="004873CD"/>
    <w:rsid w:val="00487B20"/>
    <w:rsid w:val="00497815"/>
    <w:rsid w:val="004A0CE3"/>
    <w:rsid w:val="004C26A6"/>
    <w:rsid w:val="004C4623"/>
    <w:rsid w:val="004D027C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41E3B"/>
    <w:rsid w:val="006449B3"/>
    <w:rsid w:val="0065149D"/>
    <w:rsid w:val="006515A5"/>
    <w:rsid w:val="006554D1"/>
    <w:rsid w:val="006566C6"/>
    <w:rsid w:val="00656F97"/>
    <w:rsid w:val="006637B9"/>
    <w:rsid w:val="00674B80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6F74B6"/>
    <w:rsid w:val="00700E84"/>
    <w:rsid w:val="007022B9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130C"/>
    <w:rsid w:val="008014C1"/>
    <w:rsid w:val="00802F74"/>
    <w:rsid w:val="00813053"/>
    <w:rsid w:val="0081530D"/>
    <w:rsid w:val="00816089"/>
    <w:rsid w:val="0082231D"/>
    <w:rsid w:val="00830516"/>
    <w:rsid w:val="008306BF"/>
    <w:rsid w:val="008329E4"/>
    <w:rsid w:val="00833196"/>
    <w:rsid w:val="0085411A"/>
    <w:rsid w:val="00860049"/>
    <w:rsid w:val="008706DE"/>
    <w:rsid w:val="008731FC"/>
    <w:rsid w:val="008801B0"/>
    <w:rsid w:val="008A0063"/>
    <w:rsid w:val="008A15B1"/>
    <w:rsid w:val="008A1B7D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403"/>
    <w:rsid w:val="00934C7E"/>
    <w:rsid w:val="00960289"/>
    <w:rsid w:val="00960E85"/>
    <w:rsid w:val="00974E97"/>
    <w:rsid w:val="00983992"/>
    <w:rsid w:val="00992A05"/>
    <w:rsid w:val="00993953"/>
    <w:rsid w:val="00995983"/>
    <w:rsid w:val="009A3088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23E76"/>
    <w:rsid w:val="00A31ACC"/>
    <w:rsid w:val="00A40098"/>
    <w:rsid w:val="00A406B5"/>
    <w:rsid w:val="00A4141E"/>
    <w:rsid w:val="00A41CAF"/>
    <w:rsid w:val="00A52AAC"/>
    <w:rsid w:val="00A54BCE"/>
    <w:rsid w:val="00A634B0"/>
    <w:rsid w:val="00A65152"/>
    <w:rsid w:val="00A66068"/>
    <w:rsid w:val="00A67080"/>
    <w:rsid w:val="00A676D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549"/>
    <w:rsid w:val="00AC1FD9"/>
    <w:rsid w:val="00AC4D3C"/>
    <w:rsid w:val="00AD13D4"/>
    <w:rsid w:val="00AD4533"/>
    <w:rsid w:val="00AF17F3"/>
    <w:rsid w:val="00B12EE4"/>
    <w:rsid w:val="00B13AFD"/>
    <w:rsid w:val="00B14F4B"/>
    <w:rsid w:val="00B153A6"/>
    <w:rsid w:val="00B22049"/>
    <w:rsid w:val="00B22A1A"/>
    <w:rsid w:val="00B24C2D"/>
    <w:rsid w:val="00B403A4"/>
    <w:rsid w:val="00B505C0"/>
    <w:rsid w:val="00B53890"/>
    <w:rsid w:val="00B56EBF"/>
    <w:rsid w:val="00B57CCF"/>
    <w:rsid w:val="00B615A8"/>
    <w:rsid w:val="00B62D84"/>
    <w:rsid w:val="00B65AD3"/>
    <w:rsid w:val="00B669B4"/>
    <w:rsid w:val="00B72CAB"/>
    <w:rsid w:val="00B75143"/>
    <w:rsid w:val="00B75C0E"/>
    <w:rsid w:val="00B8455D"/>
    <w:rsid w:val="00B84759"/>
    <w:rsid w:val="00B903E5"/>
    <w:rsid w:val="00BA0913"/>
    <w:rsid w:val="00BA444B"/>
    <w:rsid w:val="00BA5794"/>
    <w:rsid w:val="00BA5927"/>
    <w:rsid w:val="00BB05AE"/>
    <w:rsid w:val="00BB1BE5"/>
    <w:rsid w:val="00BB5370"/>
    <w:rsid w:val="00BC5966"/>
    <w:rsid w:val="00BC75EC"/>
    <w:rsid w:val="00BD3FDB"/>
    <w:rsid w:val="00BE1627"/>
    <w:rsid w:val="00BE184A"/>
    <w:rsid w:val="00BE4B0A"/>
    <w:rsid w:val="00BE5CBE"/>
    <w:rsid w:val="00BF44B1"/>
    <w:rsid w:val="00BF5ED0"/>
    <w:rsid w:val="00BF7B03"/>
    <w:rsid w:val="00C0690F"/>
    <w:rsid w:val="00C07B80"/>
    <w:rsid w:val="00C07E58"/>
    <w:rsid w:val="00C11AFB"/>
    <w:rsid w:val="00C1451A"/>
    <w:rsid w:val="00C219E0"/>
    <w:rsid w:val="00C24145"/>
    <w:rsid w:val="00C27837"/>
    <w:rsid w:val="00C33325"/>
    <w:rsid w:val="00C37F2E"/>
    <w:rsid w:val="00C72AAE"/>
    <w:rsid w:val="00C77F6C"/>
    <w:rsid w:val="00C81644"/>
    <w:rsid w:val="00C903CC"/>
    <w:rsid w:val="00CA55FB"/>
    <w:rsid w:val="00CA7E37"/>
    <w:rsid w:val="00CB5536"/>
    <w:rsid w:val="00CD0653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2549"/>
    <w:rsid w:val="00D544E9"/>
    <w:rsid w:val="00D73E7B"/>
    <w:rsid w:val="00DA20B7"/>
    <w:rsid w:val="00DB5A8C"/>
    <w:rsid w:val="00DE4931"/>
    <w:rsid w:val="00DE50E7"/>
    <w:rsid w:val="00DF2501"/>
    <w:rsid w:val="00E01250"/>
    <w:rsid w:val="00E07728"/>
    <w:rsid w:val="00E1271C"/>
    <w:rsid w:val="00E12EF2"/>
    <w:rsid w:val="00E42ABF"/>
    <w:rsid w:val="00E50EAA"/>
    <w:rsid w:val="00E519B1"/>
    <w:rsid w:val="00E5622C"/>
    <w:rsid w:val="00E638F0"/>
    <w:rsid w:val="00E71D81"/>
    <w:rsid w:val="00E819C8"/>
    <w:rsid w:val="00E83D29"/>
    <w:rsid w:val="00E914F5"/>
    <w:rsid w:val="00E93C13"/>
    <w:rsid w:val="00E978E7"/>
    <w:rsid w:val="00EA170E"/>
    <w:rsid w:val="00ED0993"/>
    <w:rsid w:val="00EE0427"/>
    <w:rsid w:val="00EE3450"/>
    <w:rsid w:val="00EF583B"/>
    <w:rsid w:val="00F01362"/>
    <w:rsid w:val="00F03E8B"/>
    <w:rsid w:val="00F0620E"/>
    <w:rsid w:val="00F152A9"/>
    <w:rsid w:val="00F20B8B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C7714"/>
    <w:rsid w:val="00FD53B6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F1CA6-9CA8-48EE-882F-DB9FCDFD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2</cp:revision>
  <cp:lastPrinted>2024-10-24T08:50:00Z</cp:lastPrinted>
  <dcterms:created xsi:type="dcterms:W3CDTF">2025-03-04T13:11:00Z</dcterms:created>
  <dcterms:modified xsi:type="dcterms:W3CDTF">2025-03-04T13:11:00Z</dcterms:modified>
</cp:coreProperties>
</file>