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EBC3" w14:textId="643D3601" w:rsidR="00EE7774" w:rsidRPr="00014BC0" w:rsidRDefault="00014BC0" w:rsidP="00014BC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Ростовская межрайонная п</w:t>
      </w: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рокуратура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EE777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3E2EEE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EE7774">
        <w:rPr>
          <w:rFonts w:ascii="Times New Roman" w:hAnsi="Times New Roman" w:cs="Times New Roman"/>
          <w:sz w:val="28"/>
          <w:szCs w:val="28"/>
        </w:rPr>
        <w:t xml:space="preserve"> </w:t>
      </w:r>
      <w:r w:rsidR="003E2EEE">
        <w:rPr>
          <w:rFonts w:ascii="Times New Roman" w:hAnsi="Times New Roman" w:cs="Times New Roman"/>
          <w:sz w:val="28"/>
          <w:szCs w:val="28"/>
        </w:rPr>
        <w:t>при</w:t>
      </w:r>
      <w:r w:rsidR="00EE7774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3E2EEE">
        <w:rPr>
          <w:rFonts w:ascii="Times New Roman" w:hAnsi="Times New Roman" w:cs="Times New Roman"/>
          <w:sz w:val="28"/>
          <w:szCs w:val="28"/>
        </w:rPr>
        <w:t>и</w:t>
      </w:r>
      <w:r w:rsidR="00EE7774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3E2EEE">
        <w:rPr>
          <w:rFonts w:ascii="Times New Roman" w:hAnsi="Times New Roman" w:cs="Times New Roman"/>
          <w:sz w:val="28"/>
          <w:szCs w:val="28"/>
        </w:rPr>
        <w:t xml:space="preserve"> субъектов предпринимательской деятельности</w:t>
      </w:r>
    </w:p>
    <w:p w14:paraId="2B8ADE0F" w14:textId="5B19CB32" w:rsidR="00EE7774" w:rsidRPr="003E2EEE" w:rsidRDefault="00EE7774" w:rsidP="00EE7774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E2EEE">
        <w:rPr>
          <w:sz w:val="28"/>
          <w:szCs w:val="28"/>
        </w:rPr>
        <w:t xml:space="preserve">Постановлением Правительства </w:t>
      </w:r>
      <w:r w:rsidR="003E2EEE">
        <w:rPr>
          <w:sz w:val="28"/>
          <w:szCs w:val="28"/>
        </w:rPr>
        <w:t>Российской Федерации</w:t>
      </w:r>
      <w:r w:rsidRPr="003E2EEE">
        <w:rPr>
          <w:sz w:val="28"/>
          <w:szCs w:val="28"/>
        </w:rPr>
        <w:t xml:space="preserve"> от 11.09.2024 № 1234 предусмотрено внесение изменений в постановление Правительства Российской Федерации от 10 марта 2022 года № 336 "Об особенностях организации и осуществления государственного контроля (надзора), муниципального контроля".</w:t>
      </w:r>
    </w:p>
    <w:p w14:paraId="39F964A2" w14:textId="0CA7F14C" w:rsidR="00EE7774" w:rsidRPr="003E2EEE" w:rsidRDefault="00EE7774" w:rsidP="003E2EE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E2EEE">
        <w:rPr>
          <w:sz w:val="28"/>
          <w:szCs w:val="28"/>
        </w:rPr>
        <w:t xml:space="preserve">Согласно изменениям внеплановые контрольные (надзорные) мероприятия и проверки по согласованию с прокуратурой станут проводить при поступлении сведений о фактах осуществления юридическими лицами, индивидуальными предпринимателями видов предпринимательской деятельности, указанных в части 2 статьи 8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без представления уведомления о начале осуществления предпринимательской деятельности, если направление такого уведомления предусмотрено законодательством. </w:t>
      </w:r>
    </w:p>
    <w:p w14:paraId="124BA99B" w14:textId="6D3723A1" w:rsidR="003E2EEE" w:rsidRPr="003E2EEE" w:rsidRDefault="007E4881" w:rsidP="003E2EEE">
      <w:pPr>
        <w:pStyle w:val="a3"/>
        <w:spacing w:before="0" w:beforeAutospacing="0" w:after="0" w:afterAutospacing="0" w:line="288" w:lineRule="atLeast"/>
        <w:ind w:firstLine="539"/>
        <w:jc w:val="both"/>
        <w:rPr>
          <w:sz w:val="28"/>
          <w:szCs w:val="28"/>
        </w:rPr>
      </w:pPr>
      <w:r w:rsidRPr="003E2EEE">
        <w:rPr>
          <w:sz w:val="28"/>
          <w:szCs w:val="28"/>
        </w:rPr>
        <w:t xml:space="preserve">Согласовывать внеплановые проверки (мероприятия) не понадобится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государства. </w:t>
      </w:r>
      <w:r w:rsidR="003E2EEE" w:rsidRPr="003E2EEE">
        <w:rPr>
          <w:sz w:val="28"/>
          <w:szCs w:val="28"/>
        </w:rPr>
        <w:t xml:space="preserve">В указанном случае внеплановая выездная проверка и внеплановый рейдовый осмотр проводятся с извещением об этом в течение 24 часов после получения соответствующих сведений органа прокуратуры по месту нахождения объекта контроля. </w:t>
      </w:r>
    </w:p>
    <w:p w14:paraId="397F4AD8" w14:textId="16434DA7" w:rsidR="00EE7774" w:rsidRPr="003E2EEE" w:rsidRDefault="003E2EEE" w:rsidP="003E2EEE">
      <w:pPr>
        <w:pStyle w:val="a3"/>
        <w:spacing w:before="0" w:beforeAutospacing="0" w:after="0" w:afterAutospacing="0" w:line="288" w:lineRule="atLeast"/>
        <w:ind w:firstLine="539"/>
        <w:jc w:val="both"/>
        <w:rPr>
          <w:sz w:val="28"/>
          <w:szCs w:val="28"/>
        </w:rPr>
      </w:pPr>
      <w:r w:rsidRPr="003E2EEE">
        <w:rPr>
          <w:sz w:val="28"/>
          <w:szCs w:val="28"/>
        </w:rPr>
        <w:t>Также предусмотрены ин</w:t>
      </w:r>
      <w:r>
        <w:rPr>
          <w:sz w:val="28"/>
          <w:szCs w:val="28"/>
        </w:rPr>
        <w:t xml:space="preserve">ые </w:t>
      </w:r>
      <w:r w:rsidRPr="003E2EEE">
        <w:rPr>
          <w:sz w:val="28"/>
          <w:szCs w:val="28"/>
        </w:rPr>
        <w:t xml:space="preserve">нововведения. </w:t>
      </w:r>
      <w:r>
        <w:rPr>
          <w:sz w:val="28"/>
          <w:szCs w:val="28"/>
        </w:rPr>
        <w:t xml:space="preserve">Нормативный правовой акт </w:t>
      </w:r>
      <w:r w:rsidR="00014BC0">
        <w:rPr>
          <w:sz w:val="28"/>
          <w:szCs w:val="28"/>
        </w:rPr>
        <w:t>вступил</w:t>
      </w:r>
      <w:bookmarkStart w:id="0" w:name="_GoBack"/>
      <w:bookmarkEnd w:id="0"/>
      <w:r w:rsidRPr="003E2EEE">
        <w:rPr>
          <w:sz w:val="28"/>
          <w:szCs w:val="28"/>
        </w:rPr>
        <w:t xml:space="preserve"> в законную силу </w:t>
      </w:r>
      <w:r>
        <w:rPr>
          <w:sz w:val="28"/>
          <w:szCs w:val="28"/>
        </w:rPr>
        <w:t xml:space="preserve">21.09.2024. </w:t>
      </w:r>
    </w:p>
    <w:p w14:paraId="2363E2CD" w14:textId="77777777" w:rsid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4A72B" w14:textId="750DF901" w:rsid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169A25" w14:textId="77777777" w:rsidR="00EE7774" w:rsidRP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E7774" w:rsidRPr="00EE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49"/>
    <w:rsid w:val="00014BC0"/>
    <w:rsid w:val="001E2BB4"/>
    <w:rsid w:val="003E2EEE"/>
    <w:rsid w:val="007E4881"/>
    <w:rsid w:val="008117DA"/>
    <w:rsid w:val="00E31C49"/>
    <w:rsid w:val="00EE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E137"/>
  <w15:chartTrackingRefBased/>
  <w15:docId w15:val="{F636FC61-7481-400E-AF50-E52CA538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Ваида Владимировна</dc:creator>
  <cp:keywords/>
  <dc:description/>
  <cp:lastModifiedBy>Беланов Ярослав Владимирович</cp:lastModifiedBy>
  <cp:revision>4</cp:revision>
  <dcterms:created xsi:type="dcterms:W3CDTF">2024-09-22T11:55:00Z</dcterms:created>
  <dcterms:modified xsi:type="dcterms:W3CDTF">2024-11-03T08:03:00Z</dcterms:modified>
</cp:coreProperties>
</file>